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026" w:rsidRDefault="00301026" w:rsidP="00301026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>
        <w:rPr>
          <w:b/>
          <w:sz w:val="32"/>
          <w:szCs w:val="32"/>
        </w:rPr>
        <w:t>Российская Федерация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муниципальный район</w:t>
      </w:r>
    </w:p>
    <w:p w:rsidR="00301026" w:rsidRDefault="00301026" w:rsidP="00301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01026" w:rsidRDefault="00301026" w:rsidP="00301026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ПОДЫМАХИНСКОГО МУНИЦИПАЛЬНОГО ОБРАЗОВАНИЯ</w:t>
      </w:r>
      <w:r>
        <w:rPr>
          <w:b/>
          <w:sz w:val="32"/>
          <w:szCs w:val="32"/>
        </w:rPr>
        <w:t xml:space="preserve"> </w:t>
      </w:r>
    </w:p>
    <w:p w:rsidR="00301026" w:rsidRDefault="00301026" w:rsidP="00301026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(сельского поселения)</w:t>
      </w:r>
    </w:p>
    <w:p w:rsidR="00301026" w:rsidRDefault="00301026" w:rsidP="00301026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301026" w:rsidRDefault="00301026" w:rsidP="0030102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01026" w:rsidRDefault="00301026" w:rsidP="0030102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301026" w:rsidRDefault="00301026" w:rsidP="00301026">
      <w:pPr>
        <w:autoSpaceDE w:val="0"/>
        <w:autoSpaceDN w:val="0"/>
        <w:adjustRightInd w:val="0"/>
        <w:rPr>
          <w:sz w:val="28"/>
          <w:szCs w:val="28"/>
        </w:rPr>
      </w:pPr>
      <w:r>
        <w:t xml:space="preserve">09.10.2024 г.                        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№ 146</w:t>
      </w:r>
      <w:r>
        <w:rPr>
          <w:sz w:val="28"/>
          <w:szCs w:val="28"/>
        </w:rPr>
        <w:t>-п</w:t>
      </w:r>
    </w:p>
    <w:p w:rsidR="00301026" w:rsidRDefault="00301026" w:rsidP="00301026">
      <w:pPr>
        <w:autoSpaceDE w:val="0"/>
        <w:autoSpaceDN w:val="0"/>
        <w:adjustRightInd w:val="0"/>
        <w:rPr>
          <w:sz w:val="28"/>
          <w:szCs w:val="28"/>
        </w:rPr>
      </w:pP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  <w:sz w:val="28"/>
          <w:szCs w:val="28"/>
        </w:rPr>
        <w:t>«</w:t>
      </w:r>
      <w:r>
        <w:rPr>
          <w:b/>
        </w:rPr>
        <w:t xml:space="preserve">Об утверждении  проекта </w:t>
      </w: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301026" w:rsidRDefault="00301026" w:rsidP="00301026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301026" w:rsidRDefault="00301026" w:rsidP="00301026">
      <w:pPr>
        <w:widowControl w:val="0"/>
        <w:autoSpaceDE w:val="0"/>
        <w:autoSpaceDN w:val="0"/>
        <w:adjustRightInd w:val="0"/>
        <w:ind w:left="360"/>
        <w:jc w:val="both"/>
      </w:pPr>
    </w:p>
    <w:p w:rsidR="00301026" w:rsidRDefault="00301026" w:rsidP="00301026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>
        <w:t xml:space="preserve">       Руководствуясь  Федеральным  законом от 06.10.2003 г. № 131-ФЗ « Об  общих принципах  организации местного самоуправления в Российской Федерации»,     Градостроительным  кодексом   Российской Федерации от 29 декабря 2004 г. № 190-ФЗ, Земельным кодексом  Российской Федерации от 25.10.2001 года № 136-ФЗ, рассмотрев обращение представителя  ООО « ИНК»  по доверенности от 18.12.2023 г. № 799/д К.Б. </w:t>
      </w:r>
      <w:r>
        <w:t>Галкина от 02.10.2024 г. № 1330</w:t>
      </w:r>
      <w:r>
        <w:t xml:space="preserve">- </w:t>
      </w:r>
      <w:proofErr w:type="spellStart"/>
      <w:r>
        <w:t>ДЗиЛХ</w:t>
      </w:r>
      <w:proofErr w:type="spellEnd"/>
      <w:proofErr w:type="gramStart"/>
      <w:r>
        <w:t xml:space="preserve"> ,</w:t>
      </w:r>
      <w:proofErr w:type="gramEnd"/>
      <w:r>
        <w:t xml:space="preserve"> учитывая  Согласование проекта межевания территории лесного участка Министерством лесного к</w:t>
      </w:r>
      <w:r>
        <w:t>омплекса Иркутской области от 26.09.2024 года за № 02-91-11921</w:t>
      </w:r>
      <w:r>
        <w:t xml:space="preserve">/24, руководствуясь Уставом  Подымахинского муниципального образования, 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ПОСТАНОВЛЯЮ:</w:t>
      </w:r>
    </w:p>
    <w:p w:rsidR="00301026" w:rsidRDefault="00301026" w:rsidP="00301026">
      <w:pPr>
        <w:autoSpaceDE w:val="0"/>
        <w:autoSpaceDN w:val="0"/>
        <w:adjustRightInd w:val="0"/>
        <w:jc w:val="both"/>
        <w:rPr>
          <w:b/>
        </w:rPr>
      </w:pP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  1.Утвердить проект межевания  территории в целях размещения  линейного объекта: « Линия электропередачи воздушная, кабельная всех классов напряжения, трубопровод подземный, водопровод</w:t>
      </w:r>
      <w:r>
        <w:t>, площадка  производственная  с покрытием</w:t>
      </w:r>
      <w:r>
        <w:t xml:space="preserve"> ( строительство и эксплуатация </w:t>
      </w:r>
      <w:r>
        <w:t xml:space="preserve">и эксплуатация кустовой  площадки и </w:t>
      </w:r>
      <w:r>
        <w:t xml:space="preserve"> коридора коммуни</w:t>
      </w:r>
      <w:r>
        <w:t>каций до кустовой площадки № 114</w:t>
      </w:r>
      <w:r>
        <w:t xml:space="preserve"> Западн</w:t>
      </w:r>
      <w:proofErr w:type="gramStart"/>
      <w:r>
        <w:t>о-</w:t>
      </w:r>
      <w:proofErr w:type="gramEnd"/>
      <w:r>
        <w:t xml:space="preserve"> </w:t>
      </w:r>
      <w:proofErr w:type="spellStart"/>
      <w:r>
        <w:t>Усть-Кутского</w:t>
      </w:r>
      <w:proofErr w:type="spellEnd"/>
      <w:r>
        <w:t xml:space="preserve"> УН)»,</w:t>
      </w:r>
      <w:r>
        <w:t xml:space="preserve"> включающий образование  частей  земельных  ( лесных) участков из земель </w:t>
      </w:r>
      <w:r>
        <w:t xml:space="preserve"> лесного фонда, находящихся в федеральной  собственности, в том числе:</w:t>
      </w: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 1.1. 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</w:t>
      </w:r>
      <w:r>
        <w:t>адастровым номером  38:18:000000:742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</w:t>
      </w:r>
      <w:r>
        <w:t>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участковое  лесничество, </w:t>
      </w:r>
      <w:proofErr w:type="spellStart"/>
      <w:r>
        <w:t>Осет</w:t>
      </w:r>
      <w:r>
        <w:t>ровская</w:t>
      </w:r>
      <w:proofErr w:type="spellEnd"/>
      <w:r>
        <w:t xml:space="preserve"> дача, эксплуатационные леса, квартал</w:t>
      </w:r>
      <w:r>
        <w:t>ы</w:t>
      </w:r>
      <w:r>
        <w:t xml:space="preserve"> №</w:t>
      </w:r>
      <w:r>
        <w:t>№ 13 ( в.10</w:t>
      </w:r>
      <w:r>
        <w:t>ч.</w:t>
      </w:r>
      <w:r>
        <w:t>, 12ч., 13ч., 14ч.,</w:t>
      </w:r>
      <w:r>
        <w:t xml:space="preserve">), </w:t>
      </w:r>
      <w:r>
        <w:t xml:space="preserve">14 ( </w:t>
      </w:r>
      <w:r w:rsidR="0077343D">
        <w:t xml:space="preserve">в.1ч., 5ч., 8ч.,9ч., 11ч., 12ч.,31ч.,35ч.,) 15 ( в. 5ч.,10ч.,), </w:t>
      </w:r>
      <w:r>
        <w:t>с разрешённым  видом  использования: строительство, реконструкция, эксплуатация линейных объектов, заготовка древесины,</w:t>
      </w:r>
      <w:r w:rsidR="0077343D">
        <w:t xml:space="preserve"> общей площадью  31,7399</w:t>
      </w:r>
      <w:r>
        <w:t>га.</w:t>
      </w:r>
      <w:proofErr w:type="gramEnd"/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   1.2.  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</w:t>
      </w:r>
      <w:r w:rsidR="0077343D">
        <w:t>адастровым номером  38:18:000000:742</w:t>
      </w:r>
      <w:r>
        <w:t xml:space="preserve">, имеющую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</w:t>
      </w:r>
      <w:r w:rsidR="0077343D">
        <w:t>Кутское</w:t>
      </w:r>
      <w:proofErr w:type="spellEnd"/>
      <w:r w:rsidR="0077343D">
        <w:t xml:space="preserve"> лесничество, </w:t>
      </w:r>
      <w:proofErr w:type="spellStart"/>
      <w:r w:rsidR="0077343D">
        <w:t>Осетровское</w:t>
      </w:r>
      <w:proofErr w:type="spellEnd"/>
      <w:r>
        <w:t xml:space="preserve"> уча</w:t>
      </w:r>
      <w:r w:rsidR="0077343D">
        <w:t xml:space="preserve">стковое  лесничество, </w:t>
      </w:r>
      <w:proofErr w:type="spellStart"/>
      <w:r w:rsidR="0077343D">
        <w:t>Осетровская</w:t>
      </w:r>
      <w:proofErr w:type="spellEnd"/>
      <w:r w:rsidR="0077343D">
        <w:t xml:space="preserve"> </w:t>
      </w:r>
      <w:r>
        <w:t xml:space="preserve"> дача, эксплуатационные леса, квартал</w:t>
      </w:r>
      <w:r w:rsidR="0077343D">
        <w:t>ы</w:t>
      </w:r>
      <w:r>
        <w:t xml:space="preserve"> №</w:t>
      </w:r>
      <w:r w:rsidR="00A86859">
        <w:t xml:space="preserve">№ 13 </w:t>
      </w:r>
      <w:proofErr w:type="gramStart"/>
      <w:r w:rsidR="00A86859">
        <w:t xml:space="preserve">( </w:t>
      </w:r>
      <w:proofErr w:type="gramEnd"/>
      <w:r w:rsidR="00A86859">
        <w:t>в.10</w:t>
      </w:r>
      <w:r>
        <w:t xml:space="preserve">ч.), с разрешённым  видом  использования: строительство, реконструкция, эксплуатация линейных объектов, </w:t>
      </w:r>
      <w:r w:rsidR="00A86859">
        <w:t>заготовка древесины, общей площадью 15,0000</w:t>
      </w:r>
      <w:r>
        <w:t xml:space="preserve"> га.</w:t>
      </w:r>
    </w:p>
    <w:p w:rsidR="00301026" w:rsidRDefault="00301026" w:rsidP="00A86859">
      <w:pPr>
        <w:autoSpaceDE w:val="0"/>
        <w:autoSpaceDN w:val="0"/>
        <w:adjustRightInd w:val="0"/>
        <w:jc w:val="both"/>
      </w:pPr>
      <w:r>
        <w:t xml:space="preserve">    </w:t>
      </w:r>
      <w:bookmarkStart w:id="0" w:name="_GoBack"/>
      <w:bookmarkEnd w:id="0"/>
    </w:p>
    <w:p w:rsidR="00301026" w:rsidRDefault="00301026" w:rsidP="00301026">
      <w:pPr>
        <w:autoSpaceDE w:val="0"/>
        <w:autoSpaceDN w:val="0"/>
        <w:adjustRightInd w:val="0"/>
        <w:ind w:left="426" w:hanging="568"/>
        <w:jc w:val="both"/>
      </w:pPr>
      <w:r>
        <w:lastRenderedPageBreak/>
        <w:t xml:space="preserve">   2.</w:t>
      </w:r>
      <w:proofErr w:type="gramStart"/>
      <w:r>
        <w:t>Разместить</w:t>
      </w:r>
      <w:proofErr w:type="gramEnd"/>
      <w:r>
        <w:t xml:space="preserve">  настоящее постановление на официальном сайте администрации   Подымахинского муниципального образования  в информационно-телекоммуникационной   сети « Интернет»  </w:t>
      </w:r>
      <w:proofErr w:type="spellStart"/>
      <w:r>
        <w:t>Подымахино.рф</w:t>
      </w:r>
      <w:proofErr w:type="spellEnd"/>
      <w:r>
        <w:t>.</w:t>
      </w:r>
    </w:p>
    <w:p w:rsidR="00301026" w:rsidRDefault="00301026" w:rsidP="00301026">
      <w:pPr>
        <w:autoSpaceDE w:val="0"/>
        <w:autoSpaceDN w:val="0"/>
        <w:adjustRightInd w:val="0"/>
        <w:ind w:left="426" w:hanging="568"/>
        <w:jc w:val="both"/>
      </w:pPr>
      <w:r>
        <w:t xml:space="preserve">   3.</w:t>
      </w:r>
      <w:proofErr w:type="gramStart"/>
      <w:r>
        <w:t>Контроль  за</w:t>
      </w:r>
      <w:proofErr w:type="gramEnd"/>
      <w:r>
        <w:t xml:space="preserve">   исполнением   настоящего постановления  оставляю за собой.</w:t>
      </w:r>
    </w:p>
    <w:p w:rsidR="00301026" w:rsidRDefault="00301026" w:rsidP="00301026">
      <w:pPr>
        <w:widowControl w:val="0"/>
        <w:autoSpaceDE w:val="0"/>
        <w:autoSpaceDN w:val="0"/>
        <w:adjustRightInd w:val="0"/>
        <w:ind w:left="765"/>
        <w:jc w:val="both"/>
      </w:pPr>
    </w:p>
    <w:p w:rsidR="00301026" w:rsidRDefault="00301026" w:rsidP="00301026">
      <w:pPr>
        <w:autoSpaceDE w:val="0"/>
        <w:autoSpaceDN w:val="0"/>
        <w:adjustRightInd w:val="0"/>
        <w:ind w:left="480" w:right="-54"/>
        <w:jc w:val="both"/>
      </w:pPr>
    </w:p>
    <w:p w:rsidR="00301026" w:rsidRDefault="00301026" w:rsidP="00301026">
      <w:pPr>
        <w:autoSpaceDE w:val="0"/>
        <w:autoSpaceDN w:val="0"/>
        <w:adjustRightInd w:val="0"/>
        <w:ind w:left="480" w:right="-54"/>
        <w:jc w:val="both"/>
      </w:pPr>
      <w:r>
        <w:t xml:space="preserve"> </w:t>
      </w:r>
    </w:p>
    <w:p w:rsidR="00301026" w:rsidRDefault="00301026" w:rsidP="00301026">
      <w:pPr>
        <w:autoSpaceDE w:val="0"/>
        <w:autoSpaceDN w:val="0"/>
        <w:adjustRightInd w:val="0"/>
        <w:jc w:val="both"/>
      </w:pPr>
      <w:r>
        <w:t xml:space="preserve"> Глава Подымахинского</w:t>
      </w:r>
    </w:p>
    <w:p w:rsidR="00301026" w:rsidRDefault="00301026" w:rsidP="00301026">
      <w:pPr>
        <w:rPr>
          <w:rFonts w:eastAsia="Calibri"/>
          <w:b/>
          <w:sz w:val="28"/>
          <w:szCs w:val="28"/>
        </w:rPr>
      </w:pPr>
      <w:r>
        <w:t xml:space="preserve"> муниципального образования                                           Т.В. Пахомова</w:t>
      </w:r>
      <w:r>
        <w:tab/>
        <w:t xml:space="preserve">                                                                                    </w:t>
      </w:r>
    </w:p>
    <w:p w:rsidR="00301026" w:rsidRDefault="00301026" w:rsidP="00301026">
      <w:pPr>
        <w:jc w:val="center"/>
        <w:rPr>
          <w:rFonts w:eastAsia="Calibri"/>
          <w:b/>
          <w:sz w:val="28"/>
          <w:szCs w:val="28"/>
        </w:rPr>
      </w:pPr>
    </w:p>
    <w:p w:rsidR="00301026" w:rsidRDefault="00301026" w:rsidP="00301026">
      <w:pPr>
        <w:jc w:val="center"/>
        <w:rPr>
          <w:b/>
          <w:sz w:val="32"/>
          <w:szCs w:val="32"/>
        </w:rPr>
      </w:pPr>
    </w:p>
    <w:p w:rsidR="00301026" w:rsidRDefault="00301026" w:rsidP="00301026"/>
    <w:p w:rsidR="00455B3A" w:rsidRDefault="00455B3A"/>
    <w:sectPr w:rsidR="0045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A2A"/>
    <w:rsid w:val="00301026"/>
    <w:rsid w:val="003B2A2A"/>
    <w:rsid w:val="00455B3A"/>
    <w:rsid w:val="0077343D"/>
    <w:rsid w:val="00A86859"/>
    <w:rsid w:val="00D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2024-10-10T01:32:00Z</cp:lastPrinted>
  <dcterms:created xsi:type="dcterms:W3CDTF">2024-10-10T01:05:00Z</dcterms:created>
  <dcterms:modified xsi:type="dcterms:W3CDTF">2024-10-10T01:38:00Z</dcterms:modified>
</cp:coreProperties>
</file>