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EB7254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30</w:t>
      </w:r>
      <w:r w:rsidR="001B0312">
        <w:rPr>
          <w:rFonts w:ascii="Arial" w:hAnsi="Arial" w:cs="Arial"/>
          <w:color w:val="202122"/>
          <w:shd w:val="clear" w:color="auto" w:fill="FFFFFF"/>
        </w:rPr>
        <w:t xml:space="preserve"> ию</w:t>
      </w:r>
      <w:r w:rsidR="005E3BF1">
        <w:rPr>
          <w:rFonts w:ascii="Arial" w:hAnsi="Arial" w:cs="Arial"/>
          <w:color w:val="202122"/>
          <w:shd w:val="clear" w:color="auto" w:fill="FFFFFF"/>
        </w:rPr>
        <w:t>л</w:t>
      </w:r>
      <w:r w:rsidR="001B0312">
        <w:rPr>
          <w:rFonts w:ascii="Arial" w:hAnsi="Arial" w:cs="Arial"/>
          <w:color w:val="202122"/>
          <w:shd w:val="clear" w:color="auto" w:fill="FFFFFF"/>
        </w:rPr>
        <w:t>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6E2C4D" w:rsidRPr="006E2C4D" w:rsidRDefault="006E2C4D" w:rsidP="006E2C4D">
      <w:pPr>
        <w:spacing w:after="120" w:line="276" w:lineRule="auto"/>
        <w:contextualSpacing/>
        <w:jc w:val="both"/>
        <w:rPr>
          <w:rStyle w:val="2"/>
          <w:rFonts w:ascii="Arial" w:hAnsi="Arial" w:cs="Arial"/>
          <w:color w:val="000000"/>
        </w:rPr>
      </w:pPr>
    </w:p>
    <w:p w:rsidR="005E3BF1" w:rsidRPr="005E3BF1" w:rsidRDefault="005E3BF1" w:rsidP="005E3BF1">
      <w:pPr>
        <w:spacing w:after="24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b/>
          <w:color w:val="000000"/>
        </w:rPr>
      </w:pPr>
      <w:bookmarkStart w:id="0" w:name="_GoBack"/>
      <w:r w:rsidRPr="00DC2D59">
        <w:rPr>
          <w:rStyle w:val="2"/>
          <w:rFonts w:ascii="Arial" w:hAnsi="Arial" w:cs="Arial"/>
          <w:b/>
          <w:color w:val="000000"/>
        </w:rPr>
        <w:t>Как защитить свое право на недвижимость</w:t>
      </w:r>
      <w:r w:rsidR="00FD763A">
        <w:rPr>
          <w:rStyle w:val="2"/>
          <w:rFonts w:ascii="Arial" w:hAnsi="Arial" w:cs="Arial"/>
          <w:b/>
          <w:color w:val="000000"/>
        </w:rPr>
        <w:t xml:space="preserve"> от мошенников</w:t>
      </w:r>
    </w:p>
    <w:bookmarkEnd w:id="0"/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>В современном мире, когда цифровые технологии стремительно развиваются, необходимо очень внимательно относится к информационной безопасности, в том числе – к защите своих прав на недвижимое имущество.</w:t>
      </w: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>Закон предлагает любому собственнику недвижимости простую меру безопасности - заявление о невозможности совершения сделок без личного участия собственника объекта недвижимости.</w:t>
      </w: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 xml:space="preserve">Так, если вы являетесь владельцем квартиры, дома и земельного участка, то можете подать такое заявление в любом офисе МФЦ. Для этого потребуется только ваш паспорт. Также заявление можно подать в электронном виде на портале </w:t>
      </w:r>
      <w:proofErr w:type="spellStart"/>
      <w:r w:rsidRPr="00DC2D59">
        <w:rPr>
          <w:rStyle w:val="2"/>
          <w:rFonts w:ascii="Arial" w:hAnsi="Arial" w:cs="Arial"/>
          <w:color w:val="000000"/>
        </w:rPr>
        <w:t>Госуслуг</w:t>
      </w:r>
      <w:proofErr w:type="spellEnd"/>
      <w:r w:rsidRPr="00DC2D59">
        <w:rPr>
          <w:rStyle w:val="2"/>
          <w:rFonts w:ascii="Arial" w:hAnsi="Arial" w:cs="Arial"/>
          <w:color w:val="000000"/>
        </w:rPr>
        <w:t xml:space="preserve"> или в личном кабинете на сайте </w:t>
      </w:r>
      <w:proofErr w:type="spellStart"/>
      <w:r w:rsidRPr="00DC2D59">
        <w:rPr>
          <w:rStyle w:val="2"/>
          <w:rFonts w:ascii="Arial" w:hAnsi="Arial" w:cs="Arial"/>
          <w:color w:val="000000"/>
        </w:rPr>
        <w:t>Росреестра</w:t>
      </w:r>
      <w:proofErr w:type="spellEnd"/>
      <w:r w:rsidRPr="00DC2D59">
        <w:rPr>
          <w:rStyle w:val="2"/>
          <w:rFonts w:ascii="Arial" w:hAnsi="Arial" w:cs="Arial"/>
          <w:color w:val="000000"/>
        </w:rPr>
        <w:t>.</w:t>
      </w: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>После подачи такого заявлени</w:t>
      </w:r>
      <w:r w:rsidR="00FB66BA">
        <w:rPr>
          <w:rStyle w:val="2"/>
          <w:rFonts w:ascii="Arial" w:hAnsi="Arial" w:cs="Arial"/>
          <w:color w:val="000000"/>
        </w:rPr>
        <w:t>я</w:t>
      </w:r>
      <w:r w:rsidRPr="00DC2D59">
        <w:rPr>
          <w:rStyle w:val="2"/>
          <w:rFonts w:ascii="Arial" w:hAnsi="Arial" w:cs="Arial"/>
          <w:color w:val="000000"/>
        </w:rPr>
        <w:t xml:space="preserve"> Управление </w:t>
      </w:r>
      <w:proofErr w:type="spellStart"/>
      <w:r w:rsidRPr="00DC2D59">
        <w:rPr>
          <w:rStyle w:val="2"/>
          <w:rFonts w:ascii="Arial" w:hAnsi="Arial" w:cs="Arial"/>
          <w:color w:val="000000"/>
        </w:rPr>
        <w:t>Росреестра</w:t>
      </w:r>
      <w:proofErr w:type="spellEnd"/>
      <w:r w:rsidRPr="00DC2D59">
        <w:rPr>
          <w:rStyle w:val="2"/>
          <w:rFonts w:ascii="Arial" w:hAnsi="Arial" w:cs="Arial"/>
          <w:color w:val="000000"/>
        </w:rPr>
        <w:t xml:space="preserve"> по Иркутской области в срок не более пяти рабочих дней внесет отметку в Единый государственный реестр недвижимости (ЕГРН) и направит вам по электронной почте уведомление. </w:t>
      </w: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>Такое заявление пода</w:t>
      </w:r>
      <w:r w:rsidR="000A2DDB">
        <w:rPr>
          <w:rStyle w:val="2"/>
          <w:rFonts w:ascii="Arial" w:hAnsi="Arial" w:cs="Arial"/>
          <w:color w:val="000000"/>
        </w:rPr>
        <w:t>е</w:t>
      </w:r>
      <w:r w:rsidRPr="00DC2D59">
        <w:rPr>
          <w:rStyle w:val="2"/>
          <w:rFonts w:ascii="Arial" w:hAnsi="Arial" w:cs="Arial"/>
          <w:color w:val="000000"/>
        </w:rPr>
        <w:t>т</w:t>
      </w:r>
      <w:r w:rsidR="000A2DDB">
        <w:rPr>
          <w:rStyle w:val="2"/>
          <w:rFonts w:ascii="Arial" w:hAnsi="Arial" w:cs="Arial"/>
          <w:color w:val="000000"/>
        </w:rPr>
        <w:t>ся</w:t>
      </w:r>
      <w:r w:rsidRPr="00DC2D59">
        <w:rPr>
          <w:rStyle w:val="2"/>
          <w:rFonts w:ascii="Arial" w:hAnsi="Arial" w:cs="Arial"/>
          <w:color w:val="000000"/>
        </w:rPr>
        <w:t xml:space="preserve"> один раз,</w:t>
      </w:r>
      <w:r w:rsidR="000A2DDB">
        <w:rPr>
          <w:rStyle w:val="2"/>
          <w:rFonts w:ascii="Arial" w:hAnsi="Arial" w:cs="Arial"/>
          <w:color w:val="000000"/>
        </w:rPr>
        <w:t xml:space="preserve"> повторно писать его не нужно, </w:t>
      </w:r>
      <w:r w:rsidRPr="00DC2D59">
        <w:rPr>
          <w:rStyle w:val="2"/>
          <w:rFonts w:ascii="Arial" w:hAnsi="Arial" w:cs="Arial"/>
          <w:color w:val="000000"/>
        </w:rPr>
        <w:t>запись в ЕГРН будет бессрочной, однако при необходимости ее можно будет отменить по вашему желанию.</w:t>
      </w: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>Что дает заявление о невозможности совершения сделок без личного участия собственника?</w:t>
      </w: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>Любые сделки с вашим объектом сможете совершать только вы сами. При обращении любого другого лица (даже если у него будет доверенность, выданная от вашего имени) государственная регистрация прав не будет проведена.</w:t>
      </w: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>Так вы будете защищены от мошенников, пытающихся совершить сделку от вашего имени.</w:t>
      </w:r>
    </w:p>
    <w:p w:rsidR="00DC2D59" w:rsidRP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 xml:space="preserve">По словам исполняющей обязанности заместителя руководителя Управления </w:t>
      </w:r>
      <w:proofErr w:type="spellStart"/>
      <w:r w:rsidRPr="00DC2D59">
        <w:rPr>
          <w:rStyle w:val="2"/>
          <w:rFonts w:ascii="Arial" w:hAnsi="Arial" w:cs="Arial"/>
          <w:color w:val="000000"/>
        </w:rPr>
        <w:t>Росреестра</w:t>
      </w:r>
      <w:proofErr w:type="spellEnd"/>
      <w:r w:rsidRPr="00DC2D59">
        <w:rPr>
          <w:rStyle w:val="2"/>
          <w:rFonts w:ascii="Arial" w:hAnsi="Arial" w:cs="Arial"/>
          <w:color w:val="000000"/>
        </w:rPr>
        <w:t xml:space="preserve"> по Иркутской области Юлии Валерьевны Яхненко</w:t>
      </w:r>
      <w:r w:rsidR="00FB66BA">
        <w:rPr>
          <w:rStyle w:val="2"/>
          <w:rFonts w:ascii="Arial" w:hAnsi="Arial" w:cs="Arial"/>
          <w:color w:val="000000"/>
        </w:rPr>
        <w:t>,</w:t>
      </w:r>
      <w:r w:rsidRPr="00DC2D59">
        <w:rPr>
          <w:rStyle w:val="2"/>
          <w:rFonts w:ascii="Arial" w:hAnsi="Arial" w:cs="Arial"/>
          <w:color w:val="000000"/>
        </w:rPr>
        <w:t xml:space="preserve"> подача заявлений о невозможности совершения сделок без личного участия собственника является достаточно востребованной у жителей Иркутской области. В 2023 году в ЕГРН внесено более 9500 таких записей, а за первое полугодие 2024 года – уже более 6 тысяч.</w:t>
      </w:r>
    </w:p>
    <w:p w:rsidR="00AB4E76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  <w:r w:rsidRPr="00DC2D59">
        <w:rPr>
          <w:rStyle w:val="2"/>
          <w:rFonts w:ascii="Arial" w:hAnsi="Arial" w:cs="Arial"/>
          <w:color w:val="000000"/>
        </w:rPr>
        <w:t xml:space="preserve">Вопросы по данной теме можно задать по бесплатному справочному телефону Управления </w:t>
      </w:r>
      <w:proofErr w:type="spellStart"/>
      <w:r w:rsidRPr="00DC2D59">
        <w:rPr>
          <w:rStyle w:val="2"/>
          <w:rFonts w:ascii="Arial" w:hAnsi="Arial" w:cs="Arial"/>
          <w:color w:val="000000"/>
        </w:rPr>
        <w:t>Росреестра</w:t>
      </w:r>
      <w:proofErr w:type="spellEnd"/>
      <w:r w:rsidRPr="00DC2D59">
        <w:rPr>
          <w:rStyle w:val="2"/>
          <w:rFonts w:ascii="Arial" w:hAnsi="Arial" w:cs="Arial"/>
          <w:color w:val="000000"/>
        </w:rPr>
        <w:t xml:space="preserve"> по Иркутской области 8 (3952) 450-150.</w:t>
      </w:r>
    </w:p>
    <w:p w:rsid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</w:p>
    <w:p w:rsidR="00DC2D59" w:rsidRDefault="00DC2D59" w:rsidP="00DC2D59">
      <w:pPr>
        <w:spacing w:after="120" w:line="276" w:lineRule="auto"/>
        <w:ind w:firstLine="426"/>
        <w:contextualSpacing/>
        <w:jc w:val="both"/>
        <w:rPr>
          <w:rStyle w:val="2"/>
          <w:rFonts w:ascii="Arial" w:hAnsi="Arial" w:cs="Arial"/>
          <w:color w:val="000000"/>
        </w:rPr>
      </w:pPr>
    </w:p>
    <w:p w:rsidR="00D7470C" w:rsidRPr="00A6777F" w:rsidRDefault="00F72C8A" w:rsidP="007E3731">
      <w:pPr>
        <w:spacing w:after="120"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241BB">
        <w:rPr>
          <w:rFonts w:ascii="Arial" w:hAnsi="Arial" w:cs="Arial"/>
          <w:i/>
        </w:rPr>
        <w:t xml:space="preserve">Пресс-служба Управления </w:t>
      </w:r>
      <w:proofErr w:type="spellStart"/>
      <w:r w:rsidRPr="007241BB">
        <w:rPr>
          <w:rFonts w:ascii="Arial" w:hAnsi="Arial" w:cs="Arial"/>
          <w:i/>
        </w:rPr>
        <w:t>Росреестра</w:t>
      </w:r>
      <w:proofErr w:type="spellEnd"/>
      <w:r w:rsidRPr="007241BB">
        <w:rPr>
          <w:rFonts w:ascii="Arial" w:hAnsi="Arial" w:cs="Arial"/>
          <w:i/>
        </w:rPr>
        <w:t xml:space="preserve"> по Иркутской области</w:t>
      </w:r>
    </w:p>
    <w:sectPr w:rsidR="00D7470C" w:rsidRPr="00A6777F" w:rsidSect="00CE0B8A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50BD"/>
    <w:rsid w:val="00087EC0"/>
    <w:rsid w:val="000A2DDB"/>
    <w:rsid w:val="000B3E5A"/>
    <w:rsid w:val="000C40F3"/>
    <w:rsid w:val="000C7244"/>
    <w:rsid w:val="000C76D8"/>
    <w:rsid w:val="000D6B75"/>
    <w:rsid w:val="000D6E85"/>
    <w:rsid w:val="000E024D"/>
    <w:rsid w:val="000E5C5C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A70DF"/>
    <w:rsid w:val="001B0049"/>
    <w:rsid w:val="001B0312"/>
    <w:rsid w:val="001B079E"/>
    <w:rsid w:val="001B34B3"/>
    <w:rsid w:val="001B47EF"/>
    <w:rsid w:val="001C633F"/>
    <w:rsid w:val="001E37B6"/>
    <w:rsid w:val="001F061C"/>
    <w:rsid w:val="001F5E0C"/>
    <w:rsid w:val="00200FC8"/>
    <w:rsid w:val="002031CB"/>
    <w:rsid w:val="0020722E"/>
    <w:rsid w:val="00207F0A"/>
    <w:rsid w:val="00226CBC"/>
    <w:rsid w:val="00233942"/>
    <w:rsid w:val="00246BAD"/>
    <w:rsid w:val="00255CD9"/>
    <w:rsid w:val="00257D3C"/>
    <w:rsid w:val="00266C64"/>
    <w:rsid w:val="00273AB0"/>
    <w:rsid w:val="002768DA"/>
    <w:rsid w:val="00280149"/>
    <w:rsid w:val="00283957"/>
    <w:rsid w:val="0028396A"/>
    <w:rsid w:val="002844D3"/>
    <w:rsid w:val="00290C59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41DF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EAB"/>
    <w:rsid w:val="00351FBE"/>
    <w:rsid w:val="003553C8"/>
    <w:rsid w:val="003703D4"/>
    <w:rsid w:val="003800B3"/>
    <w:rsid w:val="00380CEF"/>
    <w:rsid w:val="00385199"/>
    <w:rsid w:val="003874F0"/>
    <w:rsid w:val="0039115A"/>
    <w:rsid w:val="003942C0"/>
    <w:rsid w:val="003963AD"/>
    <w:rsid w:val="003965E5"/>
    <w:rsid w:val="003A2D4B"/>
    <w:rsid w:val="003A37AC"/>
    <w:rsid w:val="003A3B13"/>
    <w:rsid w:val="003A4D46"/>
    <w:rsid w:val="003A55F1"/>
    <w:rsid w:val="003C0F4F"/>
    <w:rsid w:val="003C12B3"/>
    <w:rsid w:val="003D64FA"/>
    <w:rsid w:val="003E0212"/>
    <w:rsid w:val="003E53AA"/>
    <w:rsid w:val="003F20E2"/>
    <w:rsid w:val="003F2846"/>
    <w:rsid w:val="003F3D37"/>
    <w:rsid w:val="00404F8E"/>
    <w:rsid w:val="0040674A"/>
    <w:rsid w:val="00416B52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B28D1"/>
    <w:rsid w:val="004D2D31"/>
    <w:rsid w:val="004D4A78"/>
    <w:rsid w:val="004D4CA2"/>
    <w:rsid w:val="004E01DA"/>
    <w:rsid w:val="004E2149"/>
    <w:rsid w:val="004E35A7"/>
    <w:rsid w:val="004E6E0E"/>
    <w:rsid w:val="004F6AB6"/>
    <w:rsid w:val="004F7085"/>
    <w:rsid w:val="005046D1"/>
    <w:rsid w:val="00505E3D"/>
    <w:rsid w:val="00507ACB"/>
    <w:rsid w:val="0052124C"/>
    <w:rsid w:val="00522F15"/>
    <w:rsid w:val="005355AC"/>
    <w:rsid w:val="00535ADA"/>
    <w:rsid w:val="005464EE"/>
    <w:rsid w:val="0054744A"/>
    <w:rsid w:val="0054753C"/>
    <w:rsid w:val="005515C6"/>
    <w:rsid w:val="005561B0"/>
    <w:rsid w:val="00561F76"/>
    <w:rsid w:val="00562702"/>
    <w:rsid w:val="005662C1"/>
    <w:rsid w:val="00570F8F"/>
    <w:rsid w:val="005731ED"/>
    <w:rsid w:val="00574310"/>
    <w:rsid w:val="00574F68"/>
    <w:rsid w:val="005A3097"/>
    <w:rsid w:val="005A7679"/>
    <w:rsid w:val="005B5A40"/>
    <w:rsid w:val="005B5F1A"/>
    <w:rsid w:val="005B7730"/>
    <w:rsid w:val="005C46D0"/>
    <w:rsid w:val="005D1F33"/>
    <w:rsid w:val="005D45F7"/>
    <w:rsid w:val="005D7040"/>
    <w:rsid w:val="005E08C7"/>
    <w:rsid w:val="005E3BF1"/>
    <w:rsid w:val="005E7F2C"/>
    <w:rsid w:val="005F4205"/>
    <w:rsid w:val="005F4CB5"/>
    <w:rsid w:val="0060095B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A28C5"/>
    <w:rsid w:val="006B6928"/>
    <w:rsid w:val="006C315C"/>
    <w:rsid w:val="006C520B"/>
    <w:rsid w:val="006E2C4D"/>
    <w:rsid w:val="006F002F"/>
    <w:rsid w:val="006F02BD"/>
    <w:rsid w:val="006F477B"/>
    <w:rsid w:val="0071592C"/>
    <w:rsid w:val="007241BB"/>
    <w:rsid w:val="007270AB"/>
    <w:rsid w:val="00732DF7"/>
    <w:rsid w:val="00747D91"/>
    <w:rsid w:val="00756113"/>
    <w:rsid w:val="00756395"/>
    <w:rsid w:val="00756EB6"/>
    <w:rsid w:val="00765F7A"/>
    <w:rsid w:val="00767A6E"/>
    <w:rsid w:val="007764F8"/>
    <w:rsid w:val="007772FF"/>
    <w:rsid w:val="00791366"/>
    <w:rsid w:val="00793B62"/>
    <w:rsid w:val="00794FE7"/>
    <w:rsid w:val="007A5BC6"/>
    <w:rsid w:val="007B4B85"/>
    <w:rsid w:val="007C03D1"/>
    <w:rsid w:val="007C1013"/>
    <w:rsid w:val="007C20EB"/>
    <w:rsid w:val="007C2CD9"/>
    <w:rsid w:val="007C31E6"/>
    <w:rsid w:val="007C6F89"/>
    <w:rsid w:val="007C7C3B"/>
    <w:rsid w:val="007D226B"/>
    <w:rsid w:val="007D31E9"/>
    <w:rsid w:val="007D52A3"/>
    <w:rsid w:val="007E3731"/>
    <w:rsid w:val="007F2249"/>
    <w:rsid w:val="007F248C"/>
    <w:rsid w:val="008043B6"/>
    <w:rsid w:val="00805F2D"/>
    <w:rsid w:val="00810F85"/>
    <w:rsid w:val="00821BB6"/>
    <w:rsid w:val="00826876"/>
    <w:rsid w:val="0083670F"/>
    <w:rsid w:val="00836D07"/>
    <w:rsid w:val="00842FA6"/>
    <w:rsid w:val="008444A1"/>
    <w:rsid w:val="0084576B"/>
    <w:rsid w:val="00871301"/>
    <w:rsid w:val="00872888"/>
    <w:rsid w:val="0087293C"/>
    <w:rsid w:val="00886A71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C79FD"/>
    <w:rsid w:val="008D3536"/>
    <w:rsid w:val="008E0A69"/>
    <w:rsid w:val="008F22B4"/>
    <w:rsid w:val="0090029A"/>
    <w:rsid w:val="00902892"/>
    <w:rsid w:val="0090745F"/>
    <w:rsid w:val="0091174D"/>
    <w:rsid w:val="0092486F"/>
    <w:rsid w:val="0093126A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19D9"/>
    <w:rsid w:val="009D531D"/>
    <w:rsid w:val="009D5B98"/>
    <w:rsid w:val="009E787C"/>
    <w:rsid w:val="00A12CD8"/>
    <w:rsid w:val="00A12E2D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6EDB"/>
    <w:rsid w:val="00A906CA"/>
    <w:rsid w:val="00A90B59"/>
    <w:rsid w:val="00A938E5"/>
    <w:rsid w:val="00A971D2"/>
    <w:rsid w:val="00A97B13"/>
    <w:rsid w:val="00AA0E3F"/>
    <w:rsid w:val="00AA3242"/>
    <w:rsid w:val="00AA6C1B"/>
    <w:rsid w:val="00AB3230"/>
    <w:rsid w:val="00AB4E76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33E7"/>
    <w:rsid w:val="00B345EC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97A55"/>
    <w:rsid w:val="00BA00C4"/>
    <w:rsid w:val="00BA51F9"/>
    <w:rsid w:val="00BB0D21"/>
    <w:rsid w:val="00BB1EFE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132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72E3A"/>
    <w:rsid w:val="00CA10B3"/>
    <w:rsid w:val="00CA5C9F"/>
    <w:rsid w:val="00CB26B9"/>
    <w:rsid w:val="00CC10C4"/>
    <w:rsid w:val="00CD0EB1"/>
    <w:rsid w:val="00CD2293"/>
    <w:rsid w:val="00CE0B8A"/>
    <w:rsid w:val="00CF1323"/>
    <w:rsid w:val="00D0032C"/>
    <w:rsid w:val="00D05021"/>
    <w:rsid w:val="00D11CE2"/>
    <w:rsid w:val="00D20981"/>
    <w:rsid w:val="00D220BE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2D59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1663"/>
    <w:rsid w:val="00E734A6"/>
    <w:rsid w:val="00E85F59"/>
    <w:rsid w:val="00E9260A"/>
    <w:rsid w:val="00EA2ED3"/>
    <w:rsid w:val="00EA3106"/>
    <w:rsid w:val="00EB7254"/>
    <w:rsid w:val="00EC603C"/>
    <w:rsid w:val="00ED0F1A"/>
    <w:rsid w:val="00ED2E8C"/>
    <w:rsid w:val="00ED6210"/>
    <w:rsid w:val="00EE579D"/>
    <w:rsid w:val="00EF5C69"/>
    <w:rsid w:val="00F07CB6"/>
    <w:rsid w:val="00F20E5F"/>
    <w:rsid w:val="00F23C50"/>
    <w:rsid w:val="00F40B65"/>
    <w:rsid w:val="00F416B3"/>
    <w:rsid w:val="00F42D6D"/>
    <w:rsid w:val="00F505DF"/>
    <w:rsid w:val="00F5763B"/>
    <w:rsid w:val="00F57C32"/>
    <w:rsid w:val="00F6404B"/>
    <w:rsid w:val="00F6796A"/>
    <w:rsid w:val="00F72C8A"/>
    <w:rsid w:val="00F93DA2"/>
    <w:rsid w:val="00FB14E6"/>
    <w:rsid w:val="00FB66BA"/>
    <w:rsid w:val="00FD174D"/>
    <w:rsid w:val="00FD3F1A"/>
    <w:rsid w:val="00FD5C75"/>
    <w:rsid w:val="00FD763A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B5582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  <w:style w:type="character" w:customStyle="1" w:styleId="2">
    <w:name w:val="Основной текст (2)_"/>
    <w:basedOn w:val="a0"/>
    <w:link w:val="20"/>
    <w:uiPriority w:val="99"/>
    <w:rsid w:val="007D31E9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7D31E9"/>
    <w:pPr>
      <w:widowControl w:val="0"/>
      <w:shd w:val="clear" w:color="auto" w:fill="FFFFFF"/>
      <w:spacing w:after="0" w:line="259" w:lineRule="exact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9CB77-0CEF-4B00-B87F-227A26BE1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6</cp:revision>
  <cp:lastPrinted>2024-07-25T08:53:00Z</cp:lastPrinted>
  <dcterms:created xsi:type="dcterms:W3CDTF">2024-07-25T08:56:00Z</dcterms:created>
  <dcterms:modified xsi:type="dcterms:W3CDTF">2024-07-26T02:20:00Z</dcterms:modified>
</cp:coreProperties>
</file>