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08C" w:rsidRPr="005B1A3E" w:rsidRDefault="00F8208C" w:rsidP="00F8208C">
      <w:pPr>
        <w:ind w:firstLine="708"/>
        <w:jc w:val="center"/>
        <w:rPr>
          <w:b/>
        </w:rPr>
      </w:pPr>
      <w:r w:rsidRPr="005B1A3E">
        <w:rPr>
          <w:b/>
        </w:rPr>
        <w:t>ДУМА ПОДЫМАХИНСКОГО СЕЛЬСКОГО ПОСЕЛЕНИЯ</w:t>
      </w:r>
    </w:p>
    <w:p w:rsidR="00F8208C" w:rsidRPr="005B1A3E" w:rsidRDefault="00F8208C" w:rsidP="00F8208C">
      <w:pPr>
        <w:ind w:firstLine="708"/>
        <w:jc w:val="center"/>
        <w:rPr>
          <w:b/>
        </w:rPr>
      </w:pPr>
    </w:p>
    <w:p w:rsidR="00F8208C" w:rsidRPr="005B1A3E" w:rsidRDefault="00F8208C" w:rsidP="00F8208C">
      <w:pPr>
        <w:ind w:firstLine="708"/>
        <w:jc w:val="center"/>
        <w:rPr>
          <w:b/>
        </w:rPr>
      </w:pPr>
      <w:r w:rsidRPr="005B1A3E">
        <w:rPr>
          <w:b/>
        </w:rPr>
        <w:t>РЕШЕНИЕ</w:t>
      </w:r>
    </w:p>
    <w:p w:rsidR="00F8208C" w:rsidRPr="005B1A3E" w:rsidRDefault="00F8208C" w:rsidP="00F8208C">
      <w:r w:rsidRPr="005B1A3E">
        <w:t>666775, с. Подымахино</w:t>
      </w:r>
    </w:p>
    <w:p w:rsidR="00F8208C" w:rsidRPr="005B1A3E" w:rsidRDefault="00F8208C" w:rsidP="00F8208C">
      <w:r w:rsidRPr="005B1A3E">
        <w:t xml:space="preserve">Усть- Кутского района </w:t>
      </w:r>
    </w:p>
    <w:p w:rsidR="00F8208C" w:rsidRPr="005B1A3E" w:rsidRDefault="00F8208C" w:rsidP="00F8208C">
      <w:r w:rsidRPr="005B1A3E">
        <w:t xml:space="preserve">Иркутской области, </w:t>
      </w:r>
      <w:proofErr w:type="spellStart"/>
      <w:r w:rsidRPr="005B1A3E">
        <w:t>ул</w:t>
      </w:r>
      <w:proofErr w:type="spellEnd"/>
      <w:r w:rsidRPr="005B1A3E">
        <w:t xml:space="preserve"> Мира, 1</w:t>
      </w:r>
    </w:p>
    <w:p w:rsidR="00F8208C" w:rsidRPr="004935BD" w:rsidRDefault="00F8208C" w:rsidP="00F8208C"/>
    <w:p w:rsidR="00696F03" w:rsidRPr="004935BD" w:rsidRDefault="00696F03" w:rsidP="00F8208C">
      <w:r w:rsidRPr="004935BD">
        <w:t>«</w:t>
      </w:r>
      <w:r w:rsidR="004935BD" w:rsidRPr="004935BD">
        <w:t>08</w:t>
      </w:r>
      <w:r w:rsidRPr="004935BD">
        <w:t>»</w:t>
      </w:r>
      <w:r w:rsidR="004935BD" w:rsidRPr="004935BD">
        <w:t xml:space="preserve"> октября</w:t>
      </w:r>
      <w:r w:rsidRPr="004935BD">
        <w:t xml:space="preserve"> </w:t>
      </w:r>
      <w:r w:rsidR="00F144F1" w:rsidRPr="004935BD">
        <w:t xml:space="preserve"> </w:t>
      </w:r>
      <w:r w:rsidRPr="004935BD">
        <w:t>2</w:t>
      </w:r>
      <w:r w:rsidR="00F144F1" w:rsidRPr="004935BD">
        <w:t>024</w:t>
      </w:r>
      <w:r w:rsidRPr="004935BD">
        <w:t xml:space="preserve"> г. №</w:t>
      </w:r>
      <w:r w:rsidR="004935BD" w:rsidRPr="004935BD">
        <w:t xml:space="preserve"> 52</w:t>
      </w:r>
      <w:bookmarkStart w:id="0" w:name="_GoBack"/>
      <w:bookmarkEnd w:id="0"/>
    </w:p>
    <w:p w:rsidR="00F8208C" w:rsidRPr="005B1A3E" w:rsidRDefault="00F8208C" w:rsidP="00F8208C">
      <w:pPr>
        <w:ind w:left="-1488" w:firstLine="1488"/>
        <w:rPr>
          <w:b/>
          <w:i/>
        </w:rPr>
      </w:pPr>
    </w:p>
    <w:p w:rsidR="00F8208C" w:rsidRDefault="00F8208C" w:rsidP="00F8208C">
      <w:pPr>
        <w:ind w:left="-1488" w:firstLine="1488"/>
        <w:rPr>
          <w:b/>
          <w:i/>
        </w:rPr>
      </w:pPr>
      <w:r>
        <w:rPr>
          <w:b/>
          <w:i/>
        </w:rPr>
        <w:t xml:space="preserve">«О внесении изменений и  дополнений </w:t>
      </w:r>
    </w:p>
    <w:p w:rsidR="0038731C" w:rsidRDefault="00F8208C" w:rsidP="0038731C">
      <w:pPr>
        <w:rPr>
          <w:b/>
          <w:i/>
        </w:rPr>
      </w:pPr>
      <w:r>
        <w:rPr>
          <w:b/>
          <w:i/>
        </w:rPr>
        <w:t xml:space="preserve">в Устав Подымахинского </w:t>
      </w:r>
      <w:r w:rsidR="0038731C">
        <w:rPr>
          <w:b/>
          <w:i/>
        </w:rPr>
        <w:t>сельского поселения</w:t>
      </w:r>
    </w:p>
    <w:p w:rsidR="0038731C" w:rsidRDefault="0038731C" w:rsidP="0038731C">
      <w:pPr>
        <w:rPr>
          <w:b/>
          <w:i/>
        </w:rPr>
      </w:pPr>
      <w:r>
        <w:rPr>
          <w:b/>
          <w:i/>
        </w:rPr>
        <w:t>Усть-Кутского муниципального района</w:t>
      </w:r>
    </w:p>
    <w:p w:rsidR="00F8208C" w:rsidRDefault="0038731C" w:rsidP="0038731C">
      <w:pPr>
        <w:rPr>
          <w:b/>
          <w:i/>
        </w:rPr>
      </w:pPr>
      <w:r>
        <w:rPr>
          <w:b/>
          <w:i/>
        </w:rPr>
        <w:t>Иркутской области</w:t>
      </w:r>
      <w:r w:rsidR="00F8208C">
        <w:rPr>
          <w:b/>
          <w:i/>
        </w:rPr>
        <w:t>»</w:t>
      </w:r>
    </w:p>
    <w:p w:rsidR="00FC68DD" w:rsidRDefault="00FC68DD" w:rsidP="00F8208C">
      <w:pPr>
        <w:rPr>
          <w:b/>
          <w:i/>
        </w:rPr>
      </w:pPr>
    </w:p>
    <w:p w:rsidR="00F8208C" w:rsidRDefault="00F8208C" w:rsidP="00FC68DD">
      <w:pPr>
        <w:autoSpaceDE w:val="0"/>
        <w:autoSpaceDN w:val="0"/>
        <w:adjustRightInd w:val="0"/>
        <w:ind w:firstLine="709"/>
        <w:jc w:val="both"/>
      </w:pPr>
      <w:r>
        <w:t xml:space="preserve">Рассмотрев изменения и дополнения в Устав Подымахинского </w:t>
      </w:r>
      <w:r w:rsidR="007774FE">
        <w:t>сельского поселения Усть-Кутского муниципального района Иркутской области</w:t>
      </w:r>
      <w:r>
        <w:t>,  в соответствии с требованиями Фед</w:t>
      </w:r>
      <w:r w:rsidR="00FC68DD">
        <w:t xml:space="preserve">ерального закона от 06.10.2003 </w:t>
      </w:r>
      <w:r>
        <w:t>№131-ФЗ «Об общих принципах организации местного самоуправ</w:t>
      </w:r>
      <w:r w:rsidR="00FC68DD">
        <w:t xml:space="preserve">ления в Российской Федерации», </w:t>
      </w:r>
      <w:r>
        <w:t xml:space="preserve">ст.ст. 31, 44, 47 Устава Подымахинского </w:t>
      </w:r>
      <w:r w:rsidR="007774FE">
        <w:t>сельского поселения Усть-Кутского муниципального района Иркутской области</w:t>
      </w:r>
      <w:r>
        <w:t xml:space="preserve"> Дума Подымахинского сельского поселения</w:t>
      </w:r>
    </w:p>
    <w:p w:rsidR="0068225E" w:rsidRDefault="0068225E" w:rsidP="00F8208C">
      <w:pPr>
        <w:jc w:val="center"/>
        <w:rPr>
          <w:b/>
        </w:rPr>
      </w:pPr>
    </w:p>
    <w:p w:rsidR="00F8208C" w:rsidRDefault="00F8208C" w:rsidP="00F8208C">
      <w:pPr>
        <w:jc w:val="center"/>
        <w:rPr>
          <w:b/>
        </w:rPr>
      </w:pPr>
      <w:r>
        <w:rPr>
          <w:b/>
        </w:rPr>
        <w:t>Р Е Ш И Л А:</w:t>
      </w:r>
    </w:p>
    <w:p w:rsidR="0068225E" w:rsidRDefault="0068225E" w:rsidP="00F8208C">
      <w:pPr>
        <w:jc w:val="center"/>
        <w:rPr>
          <w:b/>
        </w:rPr>
      </w:pPr>
    </w:p>
    <w:p w:rsidR="00FC68DD" w:rsidRDefault="00F8208C" w:rsidP="00FC68DD">
      <w:pPr>
        <w:ind w:firstLine="709"/>
        <w:jc w:val="both"/>
        <w:rPr>
          <w:color w:val="000000"/>
          <w:spacing w:val="1"/>
        </w:rPr>
      </w:pPr>
      <w:r>
        <w:rPr>
          <w:color w:val="000000"/>
          <w:spacing w:val="-24"/>
        </w:rPr>
        <w:t xml:space="preserve">1.  </w:t>
      </w:r>
      <w:r>
        <w:rPr>
          <w:color w:val="000000"/>
          <w:spacing w:val="3"/>
        </w:rPr>
        <w:t xml:space="preserve">Внести изменения и дополнения  в Устав Подымахинского </w:t>
      </w:r>
      <w:r w:rsidR="00952A78">
        <w:rPr>
          <w:color w:val="000000"/>
          <w:spacing w:val="3"/>
        </w:rPr>
        <w:t>сельского поселения Усть-Кутского муниципального района Иркутской области</w:t>
      </w:r>
      <w:r>
        <w:rPr>
          <w:color w:val="000000"/>
          <w:spacing w:val="1"/>
        </w:rPr>
        <w:t xml:space="preserve"> – Приложение № 1.</w:t>
      </w:r>
    </w:p>
    <w:p w:rsidR="00FC68DD" w:rsidRDefault="00F8208C" w:rsidP="00FC68DD">
      <w:pPr>
        <w:ind w:firstLine="709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2. В </w:t>
      </w:r>
      <w:r w:rsidR="007774FE">
        <w:rPr>
          <w:color w:val="000000"/>
          <w:spacing w:val="1"/>
        </w:rPr>
        <w:t>п</w:t>
      </w:r>
      <w:r>
        <w:rPr>
          <w:color w:val="000000"/>
          <w:spacing w:val="1"/>
        </w:rPr>
        <w:t xml:space="preserve">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</w:t>
      </w:r>
      <w:r w:rsidR="00952A78">
        <w:rPr>
          <w:color w:val="000000"/>
          <w:spacing w:val="3"/>
        </w:rPr>
        <w:t>сельского поселения Усть-Кутского муниципального района Иркутской области</w:t>
      </w:r>
      <w:r w:rsidR="00952A78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на 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>
        <w:rPr>
          <w:color w:val="000000"/>
          <w:spacing w:val="1"/>
        </w:rPr>
        <w:t>и</w:t>
      </w:r>
      <w:proofErr w:type="gramEnd"/>
      <w:r>
        <w:rPr>
          <w:color w:val="000000"/>
          <w:spacing w:val="1"/>
        </w:rPr>
        <w:t xml:space="preserve"> 15 дней со дня его принятия.</w:t>
      </w:r>
    </w:p>
    <w:p w:rsidR="00F8208C" w:rsidRDefault="00F8208C" w:rsidP="00FC68DD">
      <w:pPr>
        <w:ind w:firstLine="709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3. </w:t>
      </w:r>
      <w:r>
        <w:t>Гл</w:t>
      </w:r>
      <w:r w:rsidR="00FC68DD">
        <w:t xml:space="preserve">аве муниципального образования </w:t>
      </w:r>
      <w:r>
        <w:t xml:space="preserve">опубликовать муниципальный правовой акт Подымахинского мунциципального образования после государственной регистрации  в течении 7 дней и направить в </w:t>
      </w:r>
      <w:r>
        <w:rPr>
          <w:color w:val="000000"/>
          <w:spacing w:val="1"/>
        </w:rPr>
        <w:t xml:space="preserve">Управление Министерства юстиции Российской </w:t>
      </w:r>
      <w:r w:rsidR="00FC68DD">
        <w:rPr>
          <w:color w:val="000000"/>
          <w:spacing w:val="1"/>
        </w:rPr>
        <w:t xml:space="preserve">Федерации по Иркутской области </w:t>
      </w:r>
      <w:r>
        <w:rPr>
          <w:color w:val="000000"/>
          <w:spacing w:val="1"/>
        </w:rPr>
        <w:t>сведения об источнике и о дате официального опубликования муниципального правового акта Подымахинского муниципального образования для включения указанных сведений в реестр уставов муниципальных обр</w:t>
      </w:r>
      <w:r w:rsidR="00FC68DD">
        <w:rPr>
          <w:color w:val="000000"/>
          <w:spacing w:val="1"/>
        </w:rPr>
        <w:t>азований Иркутской области в 10-</w:t>
      </w:r>
      <w:r>
        <w:rPr>
          <w:color w:val="000000"/>
          <w:spacing w:val="1"/>
        </w:rPr>
        <w:t>дневный срок.</w:t>
      </w:r>
    </w:p>
    <w:p w:rsidR="00F8208C" w:rsidRDefault="00F8208C" w:rsidP="00F8208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</w:rPr>
      </w:pPr>
      <w:r>
        <w:rPr>
          <w:color w:val="000000"/>
          <w:spacing w:val="1"/>
        </w:rPr>
        <w:t>4. Настоящее решение вступает в силу после государственн</w:t>
      </w:r>
      <w:r w:rsidR="0068225E">
        <w:rPr>
          <w:color w:val="000000"/>
          <w:spacing w:val="1"/>
        </w:rPr>
        <w:t xml:space="preserve">ой регистрации и опубликования </w:t>
      </w:r>
      <w:r>
        <w:rPr>
          <w:color w:val="000000"/>
          <w:spacing w:val="1"/>
        </w:rPr>
        <w:t>в общественно-политической газете «Ленские Вести».</w:t>
      </w:r>
    </w:p>
    <w:p w:rsidR="00F8208C" w:rsidRDefault="00F8208C" w:rsidP="00F8208C"/>
    <w:p w:rsidR="0068225E" w:rsidRPr="0068225E" w:rsidRDefault="0068225E" w:rsidP="00F8208C">
      <w:pPr>
        <w:rPr>
          <w:b/>
        </w:rPr>
      </w:pPr>
      <w:r w:rsidRPr="0068225E">
        <w:rPr>
          <w:b/>
        </w:rPr>
        <w:t>Председатель Думы,</w:t>
      </w:r>
    </w:p>
    <w:p w:rsidR="00F8208C" w:rsidRPr="0068225E" w:rsidRDefault="00F8208C" w:rsidP="00F8208C">
      <w:pPr>
        <w:rPr>
          <w:b/>
        </w:rPr>
      </w:pPr>
      <w:r w:rsidRPr="0068225E">
        <w:rPr>
          <w:b/>
        </w:rPr>
        <w:t>Глава Подымахинского</w:t>
      </w:r>
    </w:p>
    <w:p w:rsidR="00F8208C" w:rsidRPr="0068225E" w:rsidRDefault="00FA666D" w:rsidP="00FC68DD">
      <w:pPr>
        <w:rPr>
          <w:b/>
        </w:rPr>
      </w:pPr>
      <w:r w:rsidRPr="0068225E">
        <w:rPr>
          <w:b/>
        </w:rPr>
        <w:t>м</w:t>
      </w:r>
      <w:r w:rsidR="00FC68DD" w:rsidRPr="0068225E">
        <w:rPr>
          <w:b/>
        </w:rPr>
        <w:t>униципального образования</w:t>
      </w:r>
      <w:r w:rsidRPr="0068225E">
        <w:rPr>
          <w:b/>
        </w:rPr>
        <w:t xml:space="preserve">                                                                          Т.В. Пахомова</w:t>
      </w:r>
    </w:p>
    <w:p w:rsidR="0068225E" w:rsidRP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68225E" w:rsidRDefault="0068225E" w:rsidP="00FC68DD">
      <w:pPr>
        <w:jc w:val="right"/>
        <w:rPr>
          <w:b/>
        </w:rPr>
      </w:pPr>
    </w:p>
    <w:p w:rsidR="00F8208C" w:rsidRDefault="00F8208C" w:rsidP="00FC68DD">
      <w:pPr>
        <w:jc w:val="right"/>
        <w:rPr>
          <w:b/>
        </w:rPr>
      </w:pPr>
      <w:r>
        <w:rPr>
          <w:b/>
        </w:rPr>
        <w:t>Приложение № 1</w:t>
      </w:r>
    </w:p>
    <w:p w:rsidR="00F8208C" w:rsidRDefault="00F8208C" w:rsidP="00FC68DD">
      <w:pPr>
        <w:jc w:val="right"/>
        <w:rPr>
          <w:b/>
        </w:rPr>
      </w:pPr>
      <w:r>
        <w:rPr>
          <w:b/>
        </w:rPr>
        <w:t>к решению Думы Подымахинского</w:t>
      </w:r>
    </w:p>
    <w:p w:rsidR="00F8208C" w:rsidRDefault="00F8208C" w:rsidP="00FC68DD">
      <w:pPr>
        <w:jc w:val="right"/>
        <w:rPr>
          <w:b/>
        </w:rPr>
      </w:pPr>
      <w:r>
        <w:rPr>
          <w:b/>
        </w:rPr>
        <w:t>сельского поселения</w:t>
      </w:r>
    </w:p>
    <w:p w:rsidR="00F8208C" w:rsidRDefault="00F8208C" w:rsidP="00FC68DD">
      <w:pPr>
        <w:jc w:val="right"/>
      </w:pPr>
    </w:p>
    <w:p w:rsidR="00C503FB" w:rsidRDefault="00C503FB" w:rsidP="00C503FB">
      <w:pPr>
        <w:ind w:firstLine="709"/>
        <w:jc w:val="both"/>
      </w:pPr>
      <w:r>
        <w:t xml:space="preserve">Внести в Устав Подымахинского </w:t>
      </w:r>
      <w:r>
        <w:rPr>
          <w:color w:val="000000"/>
          <w:spacing w:val="3"/>
        </w:rPr>
        <w:t>сельского поселения Усть-Кутского муниципального района Иркутской области</w:t>
      </w:r>
      <w:r>
        <w:rPr>
          <w:color w:val="000000"/>
          <w:spacing w:val="1"/>
        </w:rPr>
        <w:t xml:space="preserve"> </w:t>
      </w:r>
      <w:r>
        <w:t>следующие изменения и дополнения:</w:t>
      </w:r>
    </w:p>
    <w:p w:rsidR="00C503FB" w:rsidRDefault="00C503FB" w:rsidP="00C503FB">
      <w:pPr>
        <w:pStyle w:val="a7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 1 статьи 6 дополнить пунктом 14 следующего содержания:</w:t>
      </w:r>
    </w:p>
    <w:p w:rsidR="00C503FB" w:rsidRPr="00742C2D" w:rsidRDefault="00C503FB" w:rsidP="00C503F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«14) осуществление </w:t>
      </w:r>
      <w:r w:rsidRPr="00742C2D">
        <w:rPr>
          <w:rFonts w:eastAsiaTheme="minorHAnsi"/>
          <w:lang w:eastAsia="en-US"/>
        </w:rPr>
        <w:t xml:space="preserve">учета личных подсобных хозяйств, которые ведут граждане в соответствии с Федеральным </w:t>
      </w:r>
      <w:hyperlink r:id="rId7" w:history="1">
        <w:r w:rsidRPr="00742C2D">
          <w:rPr>
            <w:rFonts w:eastAsiaTheme="minorHAnsi"/>
            <w:lang w:eastAsia="en-US"/>
          </w:rPr>
          <w:t>законом</w:t>
        </w:r>
      </w:hyperlink>
      <w:r w:rsidRPr="00742C2D">
        <w:rPr>
          <w:rFonts w:eastAsiaTheme="minorHAnsi"/>
          <w:lang w:eastAsia="en-US"/>
        </w:rPr>
        <w:t xml:space="preserve"> от 7 июля 2003 года </w:t>
      </w:r>
      <w:r>
        <w:rPr>
          <w:rFonts w:eastAsiaTheme="minorHAnsi"/>
          <w:lang w:eastAsia="en-US"/>
        </w:rPr>
        <w:t>№</w:t>
      </w:r>
      <w:r w:rsidRPr="00742C2D">
        <w:rPr>
          <w:rFonts w:eastAsiaTheme="minorHAnsi"/>
          <w:lang w:eastAsia="en-US"/>
        </w:rPr>
        <w:t xml:space="preserve"> 112-ФЗ </w:t>
      </w:r>
      <w:r>
        <w:rPr>
          <w:rFonts w:eastAsiaTheme="minorHAnsi"/>
          <w:lang w:eastAsia="en-US"/>
        </w:rPr>
        <w:t>«</w:t>
      </w:r>
      <w:r w:rsidRPr="00742C2D">
        <w:rPr>
          <w:rFonts w:eastAsiaTheme="minorHAnsi"/>
          <w:lang w:eastAsia="en-US"/>
        </w:rPr>
        <w:t>О личном подсобном хозяйстве</w:t>
      </w:r>
      <w:r>
        <w:rPr>
          <w:rFonts w:eastAsiaTheme="minorHAnsi"/>
          <w:lang w:eastAsia="en-US"/>
        </w:rPr>
        <w:t>»</w:t>
      </w:r>
      <w:r w:rsidRPr="00742C2D">
        <w:rPr>
          <w:rFonts w:eastAsiaTheme="minorHAnsi"/>
          <w:lang w:eastAsia="en-US"/>
        </w:rPr>
        <w:t xml:space="preserve">, в </w:t>
      </w:r>
      <w:proofErr w:type="spellStart"/>
      <w:r w:rsidRPr="00742C2D">
        <w:rPr>
          <w:rFonts w:eastAsiaTheme="minorHAnsi"/>
          <w:lang w:eastAsia="en-US"/>
        </w:rPr>
        <w:t>похозяйственных</w:t>
      </w:r>
      <w:proofErr w:type="spellEnd"/>
      <w:r w:rsidRPr="00742C2D">
        <w:rPr>
          <w:rFonts w:eastAsiaTheme="minorHAnsi"/>
          <w:lang w:eastAsia="en-US"/>
        </w:rPr>
        <w:t xml:space="preserve"> книгах.»;</w:t>
      </w:r>
    </w:p>
    <w:p w:rsidR="00C503FB" w:rsidRPr="00321748" w:rsidRDefault="00C503FB" w:rsidP="00C503F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742C2D">
        <w:rPr>
          <w:rFonts w:eastAsiaTheme="minorHAnsi"/>
          <w:lang w:eastAsia="en-US"/>
        </w:rPr>
        <w:t xml:space="preserve">Часть 3 статьи 13.1 дополнить абзацем следующего </w:t>
      </w:r>
      <w:r w:rsidRPr="00321748">
        <w:rPr>
          <w:rFonts w:eastAsiaTheme="minorHAnsi"/>
          <w:lang w:eastAsia="en-US"/>
        </w:rPr>
        <w:t>содержания:</w:t>
      </w:r>
      <w:r>
        <w:rPr>
          <w:rFonts w:eastAsiaTheme="minorHAnsi"/>
          <w:lang w:eastAsia="en-US"/>
        </w:rPr>
        <w:t xml:space="preserve"> </w:t>
      </w:r>
      <w:proofErr w:type="gramStart"/>
      <w:r>
        <w:rPr>
          <w:rFonts w:eastAsiaTheme="minorHAnsi"/>
          <w:lang w:eastAsia="en-US"/>
        </w:rPr>
        <w:t>«</w:t>
      </w:r>
      <w:r w:rsidRPr="00321748">
        <w:rPr>
          <w:rFonts w:eastAsiaTheme="minorHAnsi"/>
          <w:lang w:eastAsia="en-US"/>
        </w:rPr>
        <w:t xml:space="preserve">При решении вопросов, предусмотренных пунктом </w:t>
      </w:r>
      <w:r>
        <w:rPr>
          <w:rFonts w:eastAsiaTheme="minorHAnsi"/>
          <w:lang w:eastAsia="en-US"/>
        </w:rPr>
        <w:t>4</w:t>
      </w:r>
      <w:r w:rsidRPr="00321748">
        <w:rPr>
          <w:rFonts w:eastAsiaTheme="minorHAnsi"/>
          <w:lang w:eastAsia="en-US"/>
        </w:rPr>
        <w:t xml:space="preserve">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</w:t>
      </w:r>
      <w:r>
        <w:rPr>
          <w:rFonts w:eastAsiaTheme="minorHAnsi"/>
          <w:lang w:eastAsia="en-US"/>
        </w:rPr>
        <w:t>Иркутской области.»;</w:t>
      </w:r>
      <w:r w:rsidRPr="00321748">
        <w:rPr>
          <w:rFonts w:eastAsiaTheme="minorHAnsi"/>
          <w:lang w:eastAsia="en-US"/>
        </w:rPr>
        <w:t>.</w:t>
      </w:r>
      <w:proofErr w:type="gramEnd"/>
    </w:p>
    <w:p w:rsidR="00C503FB" w:rsidRPr="00C175C2" w:rsidRDefault="00C503FB" w:rsidP="00C503F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C175C2">
        <w:rPr>
          <w:rFonts w:eastAsiaTheme="minorHAnsi"/>
          <w:lang w:eastAsia="en-US"/>
        </w:rPr>
        <w:t xml:space="preserve">В </w:t>
      </w:r>
      <w:hyperlink r:id="rId8" w:history="1">
        <w:r w:rsidRPr="00C175C2">
          <w:rPr>
            <w:rFonts w:eastAsiaTheme="minorHAnsi"/>
            <w:lang w:eastAsia="en-US"/>
          </w:rPr>
          <w:t>абзаце втором части 5 статьи 15.1</w:t>
        </w:r>
      </w:hyperlink>
      <w:r w:rsidRPr="00C175C2">
        <w:rPr>
          <w:rFonts w:eastAsiaTheme="minorHAnsi"/>
          <w:lang w:eastAsia="en-US"/>
        </w:rPr>
        <w:t xml:space="preserve"> слова «пунктами 1 – 7» заменить словами «пунктами 1 - 7 и 9.2»;</w:t>
      </w:r>
    </w:p>
    <w:p w:rsidR="00C503FB" w:rsidRPr="00C175C2" w:rsidRDefault="00C503FB" w:rsidP="00C503FB">
      <w:pPr>
        <w:pStyle w:val="a7"/>
        <w:numPr>
          <w:ilvl w:val="0"/>
          <w:numId w:val="4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C175C2">
        <w:rPr>
          <w:rFonts w:eastAsiaTheme="minorHAnsi"/>
          <w:lang w:eastAsia="en-US"/>
        </w:rPr>
        <w:t>В пункте 10 части 4 статьи 25 слова «пунктами 5 - 8 части 10, частью 10.1 статьи 40» заменить словами «пунктами 5 - 8 и 9.2 части 10, частью 10.1 статьи 40»;</w:t>
      </w:r>
    </w:p>
    <w:p w:rsidR="00C503FB" w:rsidRPr="00D04982" w:rsidRDefault="004935BD" w:rsidP="00C503FB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9" w:history="1">
        <w:r w:rsidR="00C503FB" w:rsidRPr="00D04982">
          <w:rPr>
            <w:rFonts w:eastAsiaTheme="minorHAnsi"/>
            <w:lang w:eastAsia="en-US"/>
          </w:rPr>
          <w:t>Часть 2 статьи 27.1</w:t>
        </w:r>
      </w:hyperlink>
      <w:r w:rsidR="00C503FB" w:rsidRPr="00D04982">
        <w:rPr>
          <w:rFonts w:eastAsiaTheme="minorHAnsi"/>
          <w:lang w:eastAsia="en-US"/>
        </w:rPr>
        <w:t xml:space="preserve"> дополнить пунктом 4.1 следующего содержания:</w:t>
      </w:r>
    </w:p>
    <w:p w:rsidR="00C503FB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D04982">
        <w:rPr>
          <w:rFonts w:eastAsiaTheme="minorHAnsi"/>
          <w:lang w:eastAsia="en-US"/>
        </w:rPr>
        <w:t>«4.1) приобретение им статуса иностранного агента;».</w:t>
      </w:r>
    </w:p>
    <w:p w:rsidR="00C503FB" w:rsidRPr="00D04982" w:rsidRDefault="004935BD" w:rsidP="00C503FB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hyperlink r:id="rId10" w:history="1">
        <w:r w:rsidR="00C503FB" w:rsidRPr="00D04982">
          <w:rPr>
            <w:rFonts w:eastAsiaTheme="minorHAnsi"/>
            <w:lang w:eastAsia="en-US"/>
          </w:rPr>
          <w:t xml:space="preserve">Часть </w:t>
        </w:r>
        <w:r w:rsidR="00C503FB">
          <w:rPr>
            <w:rFonts w:eastAsiaTheme="minorHAnsi"/>
            <w:lang w:eastAsia="en-US"/>
          </w:rPr>
          <w:t>2</w:t>
        </w:r>
      </w:hyperlink>
      <w:r w:rsidR="00C503FB" w:rsidRPr="00D04982">
        <w:rPr>
          <w:rFonts w:eastAsiaTheme="minorHAnsi"/>
          <w:lang w:eastAsia="en-US"/>
        </w:rPr>
        <w:t xml:space="preserve"> статьи </w:t>
      </w:r>
      <w:r w:rsidR="00C503FB">
        <w:rPr>
          <w:rFonts w:eastAsiaTheme="minorHAnsi"/>
          <w:lang w:eastAsia="en-US"/>
        </w:rPr>
        <w:t>37 дополнить пунктом 11</w:t>
      </w:r>
      <w:r w:rsidR="00C503FB" w:rsidRPr="00D04982">
        <w:rPr>
          <w:rFonts w:eastAsiaTheme="minorHAnsi"/>
          <w:lang w:eastAsia="en-US"/>
        </w:rPr>
        <w:t>.1 следующего содержания:</w:t>
      </w:r>
    </w:p>
    <w:p w:rsidR="00C503FB" w:rsidRDefault="00C503FB" w:rsidP="00C503FB">
      <w:pPr>
        <w:pStyle w:val="a7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D04982">
        <w:rPr>
          <w:rFonts w:eastAsiaTheme="minorHAnsi"/>
          <w:lang w:eastAsia="en-US"/>
        </w:rPr>
        <w:t>«1</w:t>
      </w:r>
      <w:r>
        <w:rPr>
          <w:rFonts w:eastAsiaTheme="minorHAnsi"/>
          <w:lang w:eastAsia="en-US"/>
        </w:rPr>
        <w:t>1</w:t>
      </w:r>
      <w:r w:rsidRPr="00D04982">
        <w:rPr>
          <w:rFonts w:eastAsiaTheme="minorHAnsi"/>
          <w:lang w:eastAsia="en-US"/>
        </w:rPr>
        <w:t>.1) приобретения им статуса иностранного агента;»;</w:t>
      </w:r>
    </w:p>
    <w:p w:rsidR="00C503FB" w:rsidRPr="00694826" w:rsidRDefault="00C503FB" w:rsidP="00C503FB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Статью 70 изложить в следующей редакции:</w:t>
      </w:r>
    </w:p>
    <w:p w:rsidR="00C503FB" w:rsidRPr="00694826" w:rsidRDefault="00C503FB" w:rsidP="00C503FB">
      <w:pPr>
        <w:pStyle w:val="a7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«</w:t>
      </w:r>
      <w:r w:rsidRPr="00694826">
        <w:rPr>
          <w:rFonts w:eastAsiaTheme="minorHAnsi"/>
          <w:b/>
          <w:lang w:eastAsia="en-US"/>
        </w:rPr>
        <w:t>Статья 70. Формы межмуниципального сотрудничества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1. Межмуниципальное сотрудничество осуществляется в следующих формах: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1) членство муниципальных образований в объединениях муниципальных образований;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3) учреждение муниципальными образованиями некоммерческих организаций;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4) заключение договоров и соглашений;</w:t>
      </w:r>
    </w:p>
    <w:p w:rsidR="00C503FB" w:rsidRPr="00694826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5) организация взаимодействия советов муниципальных образований субъектов Российской Федерации.</w:t>
      </w:r>
    </w:p>
    <w:p w:rsidR="00C503FB" w:rsidRDefault="00C503FB" w:rsidP="00C503F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694826">
        <w:rPr>
          <w:rFonts w:eastAsiaTheme="minorHAnsi"/>
          <w:lang w:eastAsia="en-US"/>
        </w:rPr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</w:t>
      </w:r>
      <w:r w:rsidR="00FD4CCC">
        <w:rPr>
          <w:rFonts w:eastAsiaTheme="minorHAnsi"/>
          <w:lang w:eastAsia="en-US"/>
        </w:rPr>
        <w:t>ганов местного самоуправления.».</w:t>
      </w:r>
    </w:p>
    <w:p w:rsidR="00FA666D" w:rsidRPr="002D17AF" w:rsidRDefault="00FA666D" w:rsidP="00FA666D">
      <w:pPr>
        <w:autoSpaceDE w:val="0"/>
        <w:autoSpaceDN w:val="0"/>
        <w:adjustRightInd w:val="0"/>
        <w:jc w:val="both"/>
        <w:rPr>
          <w:bCs/>
          <w:kern w:val="2"/>
        </w:rPr>
      </w:pPr>
    </w:p>
    <w:sectPr w:rsidR="00FA666D" w:rsidRPr="002D17AF" w:rsidSect="005D3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94558"/>
    <w:multiLevelType w:val="multilevel"/>
    <w:tmpl w:val="1896B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2D9F6693"/>
    <w:multiLevelType w:val="hybridMultilevel"/>
    <w:tmpl w:val="4A620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94C84"/>
    <w:multiLevelType w:val="hybridMultilevel"/>
    <w:tmpl w:val="4D46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20194"/>
    <w:multiLevelType w:val="hybridMultilevel"/>
    <w:tmpl w:val="1B72561E"/>
    <w:lvl w:ilvl="0" w:tplc="D370FD62">
      <w:start w:val="5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19D53A0"/>
    <w:multiLevelType w:val="hybridMultilevel"/>
    <w:tmpl w:val="6742C5E6"/>
    <w:lvl w:ilvl="0" w:tplc="B10E0250">
      <w:start w:val="6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B3"/>
    <w:rsid w:val="00012DEA"/>
    <w:rsid w:val="001018DF"/>
    <w:rsid w:val="00182CF2"/>
    <w:rsid w:val="00183D18"/>
    <w:rsid w:val="001D7378"/>
    <w:rsid w:val="00220DF7"/>
    <w:rsid w:val="00296E9F"/>
    <w:rsid w:val="002D17AF"/>
    <w:rsid w:val="002F2C29"/>
    <w:rsid w:val="002F7CDB"/>
    <w:rsid w:val="00312671"/>
    <w:rsid w:val="00312FAC"/>
    <w:rsid w:val="003214CB"/>
    <w:rsid w:val="00321748"/>
    <w:rsid w:val="0038731C"/>
    <w:rsid w:val="003D20A7"/>
    <w:rsid w:val="00421F33"/>
    <w:rsid w:val="00450F79"/>
    <w:rsid w:val="00465BDF"/>
    <w:rsid w:val="004935BD"/>
    <w:rsid w:val="004A1E6C"/>
    <w:rsid w:val="00521525"/>
    <w:rsid w:val="00521FCA"/>
    <w:rsid w:val="0054378D"/>
    <w:rsid w:val="00555964"/>
    <w:rsid w:val="00593AB0"/>
    <w:rsid w:val="005A3A03"/>
    <w:rsid w:val="005D3E43"/>
    <w:rsid w:val="005D6185"/>
    <w:rsid w:val="00620C8A"/>
    <w:rsid w:val="0068225E"/>
    <w:rsid w:val="00696F03"/>
    <w:rsid w:val="006C1379"/>
    <w:rsid w:val="00702C0D"/>
    <w:rsid w:val="007233FA"/>
    <w:rsid w:val="00742C2D"/>
    <w:rsid w:val="00750976"/>
    <w:rsid w:val="007774FE"/>
    <w:rsid w:val="00821A32"/>
    <w:rsid w:val="00860D87"/>
    <w:rsid w:val="008635A1"/>
    <w:rsid w:val="00875E1C"/>
    <w:rsid w:val="00893213"/>
    <w:rsid w:val="008D36D2"/>
    <w:rsid w:val="009176F3"/>
    <w:rsid w:val="00952A78"/>
    <w:rsid w:val="00976888"/>
    <w:rsid w:val="009A304D"/>
    <w:rsid w:val="009C2209"/>
    <w:rsid w:val="009C5182"/>
    <w:rsid w:val="009E1A55"/>
    <w:rsid w:val="00A3072C"/>
    <w:rsid w:val="00A30AB3"/>
    <w:rsid w:val="00A35C96"/>
    <w:rsid w:val="00A536FF"/>
    <w:rsid w:val="00A62251"/>
    <w:rsid w:val="00A86068"/>
    <w:rsid w:val="00B07B7A"/>
    <w:rsid w:val="00B150AB"/>
    <w:rsid w:val="00B226E8"/>
    <w:rsid w:val="00B57200"/>
    <w:rsid w:val="00B7093C"/>
    <w:rsid w:val="00B858E5"/>
    <w:rsid w:val="00B92516"/>
    <w:rsid w:val="00BD09DE"/>
    <w:rsid w:val="00C175C2"/>
    <w:rsid w:val="00C40333"/>
    <w:rsid w:val="00C503FB"/>
    <w:rsid w:val="00C71085"/>
    <w:rsid w:val="00C84E4D"/>
    <w:rsid w:val="00D04982"/>
    <w:rsid w:val="00D312C4"/>
    <w:rsid w:val="00D87E75"/>
    <w:rsid w:val="00DC5353"/>
    <w:rsid w:val="00E645AE"/>
    <w:rsid w:val="00ED4A0F"/>
    <w:rsid w:val="00ED7673"/>
    <w:rsid w:val="00F00FC7"/>
    <w:rsid w:val="00F144F1"/>
    <w:rsid w:val="00F402C1"/>
    <w:rsid w:val="00F8208C"/>
    <w:rsid w:val="00F83142"/>
    <w:rsid w:val="00FA666D"/>
    <w:rsid w:val="00FC68DD"/>
    <w:rsid w:val="00FD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8208C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F8208C"/>
    <w:rPr>
      <w:color w:val="0000FF"/>
      <w:u w:val="single"/>
    </w:rPr>
  </w:style>
  <w:style w:type="table" w:styleId="a4">
    <w:name w:val="Table Grid"/>
    <w:basedOn w:val="a1"/>
    <w:uiPriority w:val="59"/>
    <w:rsid w:val="00BD09DE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09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D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18DF"/>
    <w:pPr>
      <w:ind w:left="708"/>
    </w:pPr>
  </w:style>
  <w:style w:type="paragraph" w:customStyle="1" w:styleId="ConsNormal">
    <w:name w:val="ConsNormal"/>
    <w:rsid w:val="009C5182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8208C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F8208C"/>
    <w:rPr>
      <w:color w:val="0000FF"/>
      <w:u w:val="single"/>
    </w:rPr>
  </w:style>
  <w:style w:type="table" w:styleId="a4">
    <w:name w:val="Table Grid"/>
    <w:basedOn w:val="a1"/>
    <w:uiPriority w:val="59"/>
    <w:rsid w:val="00BD09DE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09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D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18DF"/>
    <w:pPr>
      <w:ind w:left="708"/>
    </w:pPr>
  </w:style>
  <w:style w:type="paragraph" w:customStyle="1" w:styleId="ConsNormal">
    <w:name w:val="ConsNormal"/>
    <w:rsid w:val="009C5182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1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2832&amp;dst=83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5411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72832&amp;dst=1005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72832&amp;dst=101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2733C-53AF-4760-B113-461779EE8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8</cp:revision>
  <cp:lastPrinted>2024-10-15T07:46:00Z</cp:lastPrinted>
  <dcterms:created xsi:type="dcterms:W3CDTF">2024-10-15T04:18:00Z</dcterms:created>
  <dcterms:modified xsi:type="dcterms:W3CDTF">2024-10-15T07:46:00Z</dcterms:modified>
</cp:coreProperties>
</file>