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A26" w:rsidRDefault="00C72A26" w:rsidP="00C72A26">
      <w:pPr>
        <w:jc w:val="center"/>
        <w:rPr>
          <w:rFonts w:ascii="Times New Roman" w:hAnsi="Times New Roman"/>
          <w:b/>
          <w:spacing w:val="20"/>
          <w:sz w:val="28"/>
          <w:szCs w:val="28"/>
        </w:rPr>
      </w:pPr>
      <w:r>
        <w:rPr>
          <w:rFonts w:ascii="Times New Roman" w:hAnsi="Times New Roman"/>
          <w:b/>
          <w:spacing w:val="20"/>
          <w:sz w:val="28"/>
          <w:szCs w:val="28"/>
        </w:rPr>
        <w:t>РОССИЙСКАЯ ФЕДЕРАЦИЯ</w:t>
      </w:r>
    </w:p>
    <w:p w:rsidR="00C72A26" w:rsidRDefault="00C72A26" w:rsidP="00C72A26">
      <w:pPr>
        <w:jc w:val="center"/>
        <w:rPr>
          <w:rFonts w:ascii="Times New Roman" w:hAnsi="Times New Roman"/>
          <w:b/>
          <w:spacing w:val="20"/>
          <w:sz w:val="28"/>
          <w:szCs w:val="28"/>
        </w:rPr>
      </w:pPr>
      <w:r>
        <w:rPr>
          <w:rFonts w:ascii="Times New Roman" w:hAnsi="Times New Roman"/>
          <w:b/>
          <w:spacing w:val="20"/>
          <w:sz w:val="28"/>
          <w:szCs w:val="28"/>
        </w:rPr>
        <w:t>ИРКУТСКАЯ ОБЛАСТЬ</w:t>
      </w:r>
    </w:p>
    <w:p w:rsidR="00C72A26" w:rsidRDefault="00C72A26" w:rsidP="00C72A26">
      <w:pPr>
        <w:jc w:val="center"/>
        <w:rPr>
          <w:rFonts w:ascii="Times New Roman" w:hAnsi="Times New Roman"/>
          <w:b/>
          <w:spacing w:val="20"/>
          <w:sz w:val="28"/>
          <w:szCs w:val="28"/>
        </w:rPr>
      </w:pPr>
      <w:r>
        <w:rPr>
          <w:rFonts w:ascii="Times New Roman" w:hAnsi="Times New Roman"/>
          <w:b/>
          <w:spacing w:val="20"/>
          <w:sz w:val="28"/>
          <w:szCs w:val="28"/>
        </w:rPr>
        <w:t>УСТЬ-КУТСКИЙ МУНИЦИПАЛЬНЫЙ РАЙОН</w:t>
      </w:r>
    </w:p>
    <w:p w:rsidR="00C72A26" w:rsidRDefault="00C72A26" w:rsidP="00C72A26">
      <w:pPr>
        <w:jc w:val="center"/>
        <w:rPr>
          <w:rFonts w:ascii="Times New Roman" w:hAnsi="Times New Roman"/>
          <w:b/>
          <w:spacing w:val="20"/>
          <w:sz w:val="28"/>
          <w:szCs w:val="28"/>
        </w:rPr>
      </w:pPr>
      <w:r>
        <w:rPr>
          <w:rFonts w:ascii="Times New Roman" w:hAnsi="Times New Roman"/>
          <w:b/>
          <w:spacing w:val="20"/>
          <w:sz w:val="28"/>
          <w:szCs w:val="28"/>
        </w:rPr>
        <w:t>АДМИНИСТРАЦИЯ</w:t>
      </w:r>
    </w:p>
    <w:p w:rsidR="00C72A26" w:rsidRDefault="00C72A26" w:rsidP="00C72A26">
      <w:pPr>
        <w:jc w:val="center"/>
        <w:rPr>
          <w:rFonts w:ascii="Times New Roman" w:hAnsi="Times New Roman"/>
          <w:b/>
          <w:spacing w:val="20"/>
          <w:sz w:val="28"/>
          <w:szCs w:val="28"/>
        </w:rPr>
      </w:pPr>
      <w:r>
        <w:rPr>
          <w:rFonts w:ascii="Times New Roman" w:hAnsi="Times New Roman"/>
          <w:b/>
          <w:spacing w:val="20"/>
          <w:sz w:val="28"/>
          <w:szCs w:val="28"/>
        </w:rPr>
        <w:t>ПОДЫМАХИНСКОГО МУНИЦИПАЛЬНОГО ОБРАЗОВАНИЯ</w:t>
      </w:r>
    </w:p>
    <w:p w:rsidR="00C72A26" w:rsidRDefault="00C72A26" w:rsidP="00C72A26">
      <w:pPr>
        <w:jc w:val="center"/>
        <w:rPr>
          <w:rFonts w:ascii="Times New Roman" w:hAnsi="Times New Roman"/>
          <w:b/>
          <w:spacing w:val="20"/>
          <w:sz w:val="28"/>
          <w:szCs w:val="28"/>
        </w:rPr>
      </w:pPr>
      <w:r>
        <w:rPr>
          <w:rFonts w:ascii="Times New Roman" w:hAnsi="Times New Roman"/>
          <w:b/>
          <w:spacing w:val="20"/>
          <w:sz w:val="28"/>
          <w:szCs w:val="28"/>
        </w:rPr>
        <w:t>(СЕЛЬСКОЕ ПОСЕЛЕНИЕ)</w:t>
      </w:r>
    </w:p>
    <w:p w:rsidR="00C72A26" w:rsidRDefault="00C72A26" w:rsidP="00C72A26">
      <w:pPr>
        <w:jc w:val="center"/>
        <w:rPr>
          <w:rFonts w:ascii="Times New Roman" w:hAnsi="Times New Roman"/>
          <w:b/>
          <w:spacing w:val="20"/>
          <w:sz w:val="28"/>
          <w:szCs w:val="28"/>
        </w:rPr>
      </w:pPr>
    </w:p>
    <w:p w:rsidR="007D0442" w:rsidRPr="007D0442" w:rsidRDefault="007D0442" w:rsidP="00C72A26">
      <w:pPr>
        <w:jc w:val="center"/>
        <w:rPr>
          <w:rFonts w:ascii="Times New Roman" w:hAnsi="Times New Roman"/>
          <w:b/>
          <w:spacing w:val="20"/>
          <w:sz w:val="28"/>
          <w:szCs w:val="28"/>
        </w:rPr>
      </w:pPr>
      <w:r w:rsidRPr="007D0442">
        <w:rPr>
          <w:rFonts w:ascii="Times New Roman" w:hAnsi="Times New Roman"/>
          <w:b/>
          <w:spacing w:val="20"/>
          <w:sz w:val="28"/>
          <w:szCs w:val="28"/>
        </w:rPr>
        <w:t>РАСПОРЯЖЕНИЕ</w:t>
      </w:r>
    </w:p>
    <w:p w:rsidR="007D0442" w:rsidRPr="007D0442" w:rsidRDefault="00DA1009" w:rsidP="007D044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 18.12</w:t>
      </w:r>
      <w:r w:rsidR="00C72A26">
        <w:rPr>
          <w:rFonts w:ascii="Times New Roman" w:hAnsi="Times New Roman"/>
          <w:sz w:val="28"/>
        </w:rPr>
        <w:t>.2024 г</w:t>
      </w:r>
      <w:r w:rsidR="007D0442" w:rsidRPr="007D0442">
        <w:rPr>
          <w:rFonts w:ascii="Times New Roman" w:hAnsi="Times New Roman"/>
          <w:sz w:val="28"/>
        </w:rPr>
        <w:t>.</w:t>
      </w:r>
      <w:r w:rsidR="007D0442" w:rsidRPr="007D0442">
        <w:rPr>
          <w:rFonts w:ascii="Times New Roman" w:hAnsi="Times New Roman"/>
          <w:sz w:val="28"/>
        </w:rPr>
        <w:tab/>
        <w:t xml:space="preserve">  </w:t>
      </w:r>
      <w:r w:rsidR="007D0442" w:rsidRPr="007D0442">
        <w:rPr>
          <w:rFonts w:ascii="Times New Roman" w:hAnsi="Times New Roman"/>
          <w:sz w:val="28"/>
        </w:rPr>
        <w:tab/>
      </w:r>
      <w:r w:rsidR="007D0442" w:rsidRPr="007D0442">
        <w:rPr>
          <w:rFonts w:ascii="Times New Roman" w:hAnsi="Times New Roman"/>
          <w:sz w:val="28"/>
        </w:rPr>
        <w:tab/>
      </w:r>
      <w:r w:rsidR="007D0442" w:rsidRPr="007D0442">
        <w:rPr>
          <w:rFonts w:ascii="Times New Roman" w:hAnsi="Times New Roman"/>
          <w:sz w:val="28"/>
        </w:rPr>
        <w:tab/>
        <w:t xml:space="preserve">         </w:t>
      </w:r>
      <w:r w:rsidR="00B94C5F">
        <w:rPr>
          <w:rFonts w:ascii="Times New Roman" w:hAnsi="Times New Roman"/>
          <w:sz w:val="28"/>
        </w:rPr>
        <w:t xml:space="preserve"> </w:t>
      </w:r>
      <w:r w:rsidR="00C72A26"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sz w:val="28"/>
        </w:rPr>
        <w:t xml:space="preserve">                           №  27</w:t>
      </w:r>
      <w:r w:rsidR="00C72A26">
        <w:rPr>
          <w:rFonts w:ascii="Times New Roman" w:hAnsi="Times New Roman"/>
          <w:sz w:val="28"/>
        </w:rPr>
        <w:t>-р</w:t>
      </w:r>
      <w:r w:rsidR="007D0442" w:rsidRPr="007D0442">
        <w:rPr>
          <w:rFonts w:ascii="Times New Roman" w:hAnsi="Times New Roman"/>
          <w:sz w:val="28"/>
          <w:szCs w:val="28"/>
        </w:rPr>
        <w:t xml:space="preserve">   </w:t>
      </w:r>
    </w:p>
    <w:p w:rsidR="007D0442" w:rsidRDefault="007D0442"/>
    <w:p w:rsidR="007D0442" w:rsidRPr="000972E2" w:rsidRDefault="007D0442" w:rsidP="007D0442">
      <w:pPr>
        <w:rPr>
          <w:rFonts w:ascii="Times New Roman" w:hAnsi="Times New Roman"/>
          <w:sz w:val="28"/>
          <w:szCs w:val="28"/>
        </w:rPr>
      </w:pPr>
      <w:r w:rsidRPr="000972E2">
        <w:rPr>
          <w:rFonts w:ascii="Times New Roman" w:hAnsi="Times New Roman"/>
          <w:sz w:val="28"/>
          <w:szCs w:val="28"/>
        </w:rPr>
        <w:t xml:space="preserve">Об утверждении графика патрулирования </w:t>
      </w:r>
    </w:p>
    <w:p w:rsidR="00C72A26" w:rsidRPr="000972E2" w:rsidRDefault="00DA1009" w:rsidP="007D0442">
      <w:pPr>
        <w:rPr>
          <w:rFonts w:ascii="Times New Roman" w:hAnsi="Times New Roman"/>
          <w:sz w:val="28"/>
          <w:szCs w:val="28"/>
        </w:rPr>
      </w:pPr>
      <w:r w:rsidRPr="000972E2">
        <w:rPr>
          <w:rFonts w:ascii="Times New Roman" w:hAnsi="Times New Roman"/>
          <w:sz w:val="28"/>
          <w:szCs w:val="28"/>
        </w:rPr>
        <w:t>в</w:t>
      </w:r>
      <w:r w:rsidR="007D0442" w:rsidRPr="000972E2">
        <w:rPr>
          <w:rFonts w:ascii="Times New Roman" w:hAnsi="Times New Roman"/>
          <w:sz w:val="28"/>
          <w:szCs w:val="28"/>
        </w:rPr>
        <w:t>одных</w:t>
      </w:r>
      <w:r w:rsidR="00C72A26" w:rsidRPr="000972E2">
        <w:rPr>
          <w:rFonts w:ascii="Times New Roman" w:hAnsi="Times New Roman"/>
          <w:sz w:val="28"/>
          <w:szCs w:val="28"/>
        </w:rPr>
        <w:t xml:space="preserve">   </w:t>
      </w:r>
      <w:r w:rsidR="007D0442" w:rsidRPr="000972E2">
        <w:rPr>
          <w:rFonts w:ascii="Times New Roman" w:hAnsi="Times New Roman"/>
          <w:sz w:val="28"/>
          <w:szCs w:val="28"/>
        </w:rPr>
        <w:t xml:space="preserve"> объектов</w:t>
      </w:r>
      <w:r w:rsidR="00C72A26" w:rsidRPr="000972E2">
        <w:rPr>
          <w:rFonts w:ascii="Times New Roman" w:hAnsi="Times New Roman"/>
          <w:sz w:val="28"/>
          <w:szCs w:val="28"/>
        </w:rPr>
        <w:t xml:space="preserve">   </w:t>
      </w:r>
      <w:r w:rsidR="007D0442" w:rsidRPr="000972E2">
        <w:rPr>
          <w:rFonts w:ascii="Times New Roman" w:hAnsi="Times New Roman"/>
          <w:sz w:val="28"/>
          <w:szCs w:val="28"/>
        </w:rPr>
        <w:t xml:space="preserve"> на </w:t>
      </w:r>
      <w:r w:rsidR="00C72A26" w:rsidRPr="000972E2">
        <w:rPr>
          <w:rFonts w:ascii="Times New Roman" w:hAnsi="Times New Roman"/>
          <w:sz w:val="28"/>
          <w:szCs w:val="28"/>
        </w:rPr>
        <w:t xml:space="preserve">   </w:t>
      </w:r>
      <w:r w:rsidR="007D0442" w:rsidRPr="000972E2">
        <w:rPr>
          <w:rFonts w:ascii="Times New Roman" w:hAnsi="Times New Roman"/>
          <w:sz w:val="28"/>
          <w:szCs w:val="28"/>
        </w:rPr>
        <w:t xml:space="preserve">территории  </w:t>
      </w:r>
    </w:p>
    <w:p w:rsidR="007D0442" w:rsidRPr="000972E2" w:rsidRDefault="00C72A26" w:rsidP="007D0442">
      <w:pPr>
        <w:rPr>
          <w:rFonts w:ascii="Times New Roman" w:hAnsi="Times New Roman"/>
          <w:sz w:val="28"/>
          <w:szCs w:val="28"/>
        </w:rPr>
      </w:pPr>
      <w:r w:rsidRPr="000972E2">
        <w:rPr>
          <w:rFonts w:ascii="Times New Roman" w:hAnsi="Times New Roman"/>
          <w:sz w:val="28"/>
          <w:szCs w:val="28"/>
        </w:rPr>
        <w:t xml:space="preserve">Подымахинского </w:t>
      </w:r>
      <w:r w:rsidR="007D0442" w:rsidRPr="000972E2">
        <w:rPr>
          <w:rFonts w:ascii="Times New Roman" w:hAnsi="Times New Roman"/>
          <w:sz w:val="28"/>
          <w:szCs w:val="28"/>
        </w:rPr>
        <w:t xml:space="preserve">муниципального  </w:t>
      </w:r>
      <w:r w:rsidRPr="000972E2">
        <w:rPr>
          <w:rFonts w:ascii="Times New Roman" w:hAnsi="Times New Roman"/>
          <w:sz w:val="28"/>
          <w:szCs w:val="28"/>
        </w:rPr>
        <w:t xml:space="preserve">образования </w:t>
      </w:r>
    </w:p>
    <w:p w:rsidR="007D0442" w:rsidRPr="000972E2" w:rsidRDefault="00DA1009" w:rsidP="007D0442">
      <w:pPr>
        <w:rPr>
          <w:rFonts w:ascii="Times New Roman" w:hAnsi="Times New Roman"/>
          <w:sz w:val="28"/>
          <w:szCs w:val="28"/>
        </w:rPr>
      </w:pPr>
      <w:r w:rsidRPr="000972E2">
        <w:rPr>
          <w:rFonts w:ascii="Times New Roman" w:hAnsi="Times New Roman"/>
          <w:sz w:val="28"/>
          <w:szCs w:val="28"/>
        </w:rPr>
        <w:t xml:space="preserve"> в  зимний  период 2025</w:t>
      </w:r>
      <w:r w:rsidR="007D0442" w:rsidRPr="000972E2">
        <w:rPr>
          <w:rFonts w:ascii="Times New Roman" w:hAnsi="Times New Roman"/>
          <w:sz w:val="28"/>
          <w:szCs w:val="28"/>
        </w:rPr>
        <w:t xml:space="preserve">  года»</w:t>
      </w:r>
    </w:p>
    <w:p w:rsidR="007D0442" w:rsidRDefault="007D0442" w:rsidP="007D0442">
      <w:pPr>
        <w:jc w:val="both"/>
        <w:rPr>
          <w:rFonts w:ascii="Times New Roman" w:hAnsi="Times New Roman"/>
          <w:sz w:val="28"/>
          <w:szCs w:val="28"/>
        </w:rPr>
      </w:pPr>
    </w:p>
    <w:p w:rsidR="00C72A26" w:rsidRDefault="007D0442" w:rsidP="007D044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В  соответствии  со  статьей 15  Федерального  закона  от  06 октября  2003 года  № 131-ФЗ  «Об  общих  принципах  организации  местного  самоуправления  в  Российской  Федерации»  для  реализации  полномочий  по  осуществлению  мероприятий  по  обеспечению  безопасности  людей  на  водных  объектах,  охране  их  жизни  и  здоровья, в целях предупреждения гибели  лю</w:t>
      </w:r>
      <w:r w:rsidR="00DA1009">
        <w:rPr>
          <w:rFonts w:ascii="Times New Roman" w:hAnsi="Times New Roman"/>
          <w:sz w:val="28"/>
          <w:szCs w:val="28"/>
        </w:rPr>
        <w:t>дей на воде в зимний  период 2025</w:t>
      </w:r>
      <w:r>
        <w:rPr>
          <w:rFonts w:ascii="Times New Roman" w:hAnsi="Times New Roman"/>
          <w:sz w:val="28"/>
          <w:szCs w:val="28"/>
        </w:rPr>
        <w:t xml:space="preserve"> года, </w:t>
      </w:r>
      <w:r w:rsidR="00C72A26">
        <w:rPr>
          <w:rFonts w:ascii="Times New Roman" w:hAnsi="Times New Roman"/>
          <w:sz w:val="28"/>
          <w:szCs w:val="28"/>
        </w:rPr>
        <w:t>руководствуясь Уставом Подымахинского муниципального образования</w:t>
      </w:r>
    </w:p>
    <w:p w:rsidR="00C72A26" w:rsidRDefault="00C72A26" w:rsidP="007D0442">
      <w:pPr>
        <w:jc w:val="both"/>
        <w:rPr>
          <w:rFonts w:ascii="Times New Roman" w:hAnsi="Times New Roman"/>
          <w:sz w:val="28"/>
          <w:szCs w:val="28"/>
        </w:rPr>
      </w:pPr>
    </w:p>
    <w:p w:rsidR="007D0442" w:rsidRDefault="00C72A26" w:rsidP="007D044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 w:rsidR="007D0442">
        <w:rPr>
          <w:rFonts w:ascii="Times New Roman" w:hAnsi="Times New Roman"/>
          <w:sz w:val="28"/>
          <w:szCs w:val="28"/>
        </w:rPr>
        <w:t xml:space="preserve"> а с п о р я ж а ю с ь:</w:t>
      </w:r>
    </w:p>
    <w:p w:rsidR="007D0442" w:rsidRDefault="007D0442" w:rsidP="007D0442">
      <w:pPr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ab/>
      </w:r>
    </w:p>
    <w:p w:rsidR="007D0442" w:rsidRDefault="007D0442" w:rsidP="007D0442">
      <w:pPr>
        <w:pStyle w:val="a3"/>
        <w:spacing w:after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1.Организовать патрулирование водных объектов, расположенных на территории </w:t>
      </w:r>
      <w:r w:rsidR="00AB3070">
        <w:rPr>
          <w:rFonts w:ascii="Times New Roman" w:hAnsi="Times New Roman"/>
          <w:sz w:val="28"/>
          <w:szCs w:val="28"/>
        </w:rPr>
        <w:t xml:space="preserve">Подымахинского </w:t>
      </w:r>
      <w:r>
        <w:rPr>
          <w:rFonts w:ascii="Times New Roman" w:hAnsi="Times New Roman"/>
          <w:sz w:val="28"/>
          <w:szCs w:val="28"/>
        </w:rPr>
        <w:t>муниципальн</w:t>
      </w:r>
      <w:r w:rsidR="00AB3070">
        <w:rPr>
          <w:rFonts w:ascii="Times New Roman" w:hAnsi="Times New Roman"/>
          <w:sz w:val="28"/>
          <w:szCs w:val="28"/>
        </w:rPr>
        <w:t>ого  образования</w:t>
      </w:r>
      <w:proofErr w:type="gramStart"/>
      <w:r w:rsidR="00AB3070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,</w:t>
      </w:r>
      <w:proofErr w:type="gramEnd"/>
      <w:r>
        <w:rPr>
          <w:rFonts w:ascii="Times New Roman" w:hAnsi="Times New Roman"/>
          <w:sz w:val="28"/>
          <w:szCs w:val="28"/>
        </w:rPr>
        <w:t xml:space="preserve"> силами специалистов администрации с привлечением (по согласованию) участкового уполномоченного полиции.</w:t>
      </w:r>
    </w:p>
    <w:p w:rsidR="007D0442" w:rsidRDefault="007D0442" w:rsidP="007D0442">
      <w:pPr>
        <w:pStyle w:val="a3"/>
        <w:spacing w:after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2.Утвердить состав мобильной  группы патрулирования по обеспечению безопасности людей на водны</w:t>
      </w:r>
      <w:r w:rsidR="00DA1009">
        <w:rPr>
          <w:rFonts w:ascii="Times New Roman" w:hAnsi="Times New Roman"/>
          <w:sz w:val="28"/>
          <w:szCs w:val="28"/>
        </w:rPr>
        <w:t>х объектах в зимний  период 2025</w:t>
      </w:r>
      <w:r>
        <w:rPr>
          <w:rFonts w:ascii="Times New Roman" w:hAnsi="Times New Roman"/>
          <w:sz w:val="28"/>
          <w:szCs w:val="28"/>
        </w:rPr>
        <w:t xml:space="preserve"> года (Приложение 1).</w:t>
      </w:r>
    </w:p>
    <w:p w:rsidR="007D0442" w:rsidRDefault="007D0442" w:rsidP="007D0442">
      <w:pPr>
        <w:pStyle w:val="a3"/>
        <w:spacing w:after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3.Утвердить график патрулирования водны</w:t>
      </w:r>
      <w:r w:rsidR="00DA1009">
        <w:rPr>
          <w:rFonts w:ascii="Times New Roman" w:hAnsi="Times New Roman"/>
          <w:sz w:val="28"/>
          <w:szCs w:val="28"/>
        </w:rPr>
        <w:t>х объектов в зимний  период 2025</w:t>
      </w:r>
      <w:r>
        <w:rPr>
          <w:rFonts w:ascii="Times New Roman" w:hAnsi="Times New Roman"/>
          <w:sz w:val="28"/>
          <w:szCs w:val="28"/>
        </w:rPr>
        <w:t xml:space="preserve"> года (Приложение 2)</w:t>
      </w:r>
    </w:p>
    <w:p w:rsidR="007D0442" w:rsidRDefault="00CA69EF" w:rsidP="007D0442">
      <w:pPr>
        <w:spacing w:after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4</w:t>
      </w:r>
      <w:r w:rsidR="007D0442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7D044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7D0442">
        <w:rPr>
          <w:rFonts w:ascii="Times New Roman" w:hAnsi="Times New Roman"/>
          <w:sz w:val="28"/>
          <w:szCs w:val="28"/>
        </w:rPr>
        <w:t xml:space="preserve"> исполнением распоряжения оставляю за собой.</w:t>
      </w:r>
    </w:p>
    <w:tbl>
      <w:tblPr>
        <w:tblStyle w:val="1"/>
        <w:tblpPr w:leftFromText="180" w:rightFromText="180" w:bottomFromText="200" w:vertAnchor="text" w:horzAnchor="margin" w:tblpY="55"/>
        <w:tblW w:w="96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64"/>
        <w:gridCol w:w="4956"/>
        <w:gridCol w:w="2188"/>
      </w:tblGrid>
      <w:tr w:rsidR="002D1CDE" w:rsidRPr="002D1CDE" w:rsidTr="002D1CDE">
        <w:trPr>
          <w:trHeight w:val="1850"/>
        </w:trPr>
        <w:tc>
          <w:tcPr>
            <w:tcW w:w="2464" w:type="dxa"/>
          </w:tcPr>
          <w:p w:rsidR="002D1CDE" w:rsidRPr="00DA1009" w:rsidRDefault="002D1CDE" w:rsidP="002D1CDE">
            <w:pPr>
              <w:jc w:val="both"/>
              <w:rPr>
                <w:rFonts w:ascii="Times New Roman" w:hAnsi="Times New Roman"/>
                <w:lang w:val="ru-RU" w:eastAsia="en-US"/>
              </w:rPr>
            </w:pPr>
          </w:p>
          <w:p w:rsidR="002D1CDE" w:rsidRPr="002D1CDE" w:rsidRDefault="002D1CDE" w:rsidP="00F31BA4">
            <w:pPr>
              <w:jc w:val="both"/>
              <w:rPr>
                <w:rFonts w:ascii="Times New Roman" w:hAnsi="Times New Roman"/>
                <w:lang w:eastAsia="en-US"/>
              </w:rPr>
            </w:pPr>
            <w:proofErr w:type="spellStart"/>
            <w:r w:rsidRPr="008334AB">
              <w:rPr>
                <w:rFonts w:ascii="Times New Roman" w:hAnsi="Times New Roman"/>
                <w:sz w:val="28"/>
                <w:szCs w:val="28"/>
                <w:lang w:eastAsia="en-US"/>
              </w:rPr>
              <w:t>Глава</w:t>
            </w:r>
            <w:proofErr w:type="spellEnd"/>
            <w:r w:rsidRPr="008334A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="000972E2" w:rsidRPr="008334AB">
              <w:rPr>
                <w:rFonts w:ascii="Times New Roman" w:hAnsi="Times New Roman"/>
                <w:sz w:val="28"/>
                <w:szCs w:val="28"/>
                <w:lang w:val="ru-RU" w:eastAsia="en-US"/>
              </w:rPr>
              <w:t xml:space="preserve"> П</w:t>
            </w:r>
            <w:proofErr w:type="spellStart"/>
            <w:r w:rsidRPr="008334AB">
              <w:rPr>
                <w:rFonts w:ascii="Times New Roman" w:hAnsi="Times New Roman"/>
                <w:sz w:val="28"/>
                <w:szCs w:val="28"/>
                <w:lang w:eastAsia="en-US"/>
              </w:rPr>
              <w:t>одымахинского</w:t>
            </w:r>
            <w:proofErr w:type="spellEnd"/>
            <w:r w:rsidR="00F31BA4">
              <w:rPr>
                <w:rFonts w:ascii="Times New Roman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8334AB">
              <w:rPr>
                <w:rFonts w:ascii="Times New Roman" w:hAnsi="Times New Roman"/>
                <w:sz w:val="28"/>
                <w:szCs w:val="28"/>
                <w:lang w:eastAsia="en-US"/>
              </w:rPr>
              <w:t>сельского</w:t>
            </w:r>
            <w:proofErr w:type="spellEnd"/>
            <w:r w:rsidRPr="008334A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8334AB">
              <w:rPr>
                <w:rFonts w:ascii="Times New Roman" w:hAnsi="Times New Roman"/>
                <w:sz w:val="28"/>
                <w:szCs w:val="28"/>
                <w:lang w:eastAsia="en-US"/>
              </w:rPr>
              <w:t>поселения</w:t>
            </w:r>
            <w:proofErr w:type="spellEnd"/>
          </w:p>
        </w:tc>
        <w:tc>
          <w:tcPr>
            <w:tcW w:w="4956" w:type="dxa"/>
          </w:tcPr>
          <w:p w:rsidR="002D1CDE" w:rsidRPr="002D1CDE" w:rsidRDefault="002D1CDE" w:rsidP="002D1CDE">
            <w:pPr>
              <w:rPr>
                <w:lang w:eastAsia="en-US"/>
              </w:rPr>
            </w:pPr>
          </w:p>
          <w:p w:rsidR="002D1CDE" w:rsidRPr="002D1CDE" w:rsidRDefault="002D1CDE" w:rsidP="002D1CDE">
            <w:pPr>
              <w:jc w:val="center"/>
              <w:rPr>
                <w:rFonts w:ascii="Times New Roman" w:hAnsi="Times New Roman"/>
                <w:lang w:eastAsia="en-US"/>
              </w:rPr>
            </w:pPr>
            <w:bookmarkStart w:id="0" w:name="_GoBack"/>
            <w:bookmarkEnd w:id="0"/>
          </w:p>
        </w:tc>
        <w:tc>
          <w:tcPr>
            <w:tcW w:w="2188" w:type="dxa"/>
          </w:tcPr>
          <w:p w:rsidR="002D1CDE" w:rsidRPr="002D1CDE" w:rsidRDefault="002D1CDE" w:rsidP="002D1CDE">
            <w:pPr>
              <w:jc w:val="both"/>
              <w:rPr>
                <w:rFonts w:ascii="Times New Roman" w:hAnsi="Times New Roman"/>
                <w:lang w:eastAsia="en-US"/>
              </w:rPr>
            </w:pPr>
          </w:p>
          <w:p w:rsidR="002D1CDE" w:rsidRPr="002D1CDE" w:rsidRDefault="002D1CDE" w:rsidP="002D1CDE">
            <w:pPr>
              <w:jc w:val="both"/>
              <w:rPr>
                <w:rFonts w:ascii="Times New Roman" w:hAnsi="Times New Roman"/>
                <w:lang w:eastAsia="en-US"/>
              </w:rPr>
            </w:pPr>
          </w:p>
          <w:p w:rsidR="002D1CDE" w:rsidRPr="008334AB" w:rsidRDefault="002D1CDE" w:rsidP="002D1CDE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334AB">
              <w:rPr>
                <w:rFonts w:ascii="Times New Roman" w:hAnsi="Times New Roman"/>
                <w:sz w:val="28"/>
                <w:szCs w:val="28"/>
                <w:lang w:eastAsia="en-US"/>
              </w:rPr>
              <w:t>Т.В.Пахомова</w:t>
            </w:r>
          </w:p>
        </w:tc>
      </w:tr>
    </w:tbl>
    <w:p w:rsidR="007D0442" w:rsidRPr="000972E2" w:rsidRDefault="002D1CDE" w:rsidP="00DA1009">
      <w:pPr>
        <w:jc w:val="right"/>
        <w:rPr>
          <w:rFonts w:ascii="Times New Roman" w:hAnsi="Times New Roman"/>
          <w:sz w:val="28"/>
          <w:szCs w:val="28"/>
        </w:rPr>
      </w:pPr>
      <w:r>
        <w:rPr>
          <w:noProof/>
        </w:rPr>
        <w:lastRenderedPageBreak/>
        <w:t xml:space="preserve">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</w:t>
      </w:r>
      <w:r w:rsidR="007D0442" w:rsidRPr="000972E2">
        <w:rPr>
          <w:rFonts w:ascii="Times New Roman" w:hAnsi="Times New Roman"/>
          <w:sz w:val="28"/>
          <w:szCs w:val="28"/>
        </w:rPr>
        <w:t>Приложение 1</w:t>
      </w:r>
    </w:p>
    <w:p w:rsidR="007D0442" w:rsidRPr="000972E2" w:rsidRDefault="003226B3" w:rsidP="00DA1009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р</w:t>
      </w:r>
      <w:r w:rsidR="007D0442" w:rsidRPr="000972E2">
        <w:rPr>
          <w:rFonts w:ascii="Times New Roman" w:hAnsi="Times New Roman"/>
          <w:sz w:val="28"/>
          <w:szCs w:val="28"/>
        </w:rPr>
        <w:t>аспоряжению Администрации</w:t>
      </w:r>
    </w:p>
    <w:p w:rsidR="007D0442" w:rsidRPr="000972E2" w:rsidRDefault="00AB3070" w:rsidP="00DA1009">
      <w:pPr>
        <w:jc w:val="right"/>
        <w:rPr>
          <w:rFonts w:ascii="Times New Roman" w:hAnsi="Times New Roman"/>
          <w:sz w:val="28"/>
          <w:szCs w:val="28"/>
        </w:rPr>
      </w:pPr>
      <w:r w:rsidRPr="000972E2">
        <w:rPr>
          <w:rFonts w:ascii="Times New Roman" w:hAnsi="Times New Roman"/>
          <w:sz w:val="28"/>
          <w:szCs w:val="28"/>
        </w:rPr>
        <w:t>Подымахинского сельского поселения</w:t>
      </w:r>
    </w:p>
    <w:p w:rsidR="007D0442" w:rsidRPr="000972E2" w:rsidRDefault="007D0442" w:rsidP="00DA1009">
      <w:pPr>
        <w:jc w:val="right"/>
        <w:rPr>
          <w:rFonts w:ascii="Times New Roman" w:hAnsi="Times New Roman"/>
          <w:sz w:val="28"/>
          <w:szCs w:val="28"/>
        </w:rPr>
      </w:pPr>
      <w:r w:rsidRPr="000972E2">
        <w:rPr>
          <w:rFonts w:ascii="Times New Roman" w:hAnsi="Times New Roman"/>
          <w:sz w:val="28"/>
          <w:szCs w:val="28"/>
        </w:rPr>
        <w:t xml:space="preserve">от </w:t>
      </w:r>
      <w:r w:rsidR="00DA1009" w:rsidRPr="000972E2">
        <w:rPr>
          <w:rFonts w:ascii="Times New Roman" w:hAnsi="Times New Roman"/>
          <w:sz w:val="28"/>
          <w:szCs w:val="28"/>
        </w:rPr>
        <w:t>18.12.2024 г. № 27</w:t>
      </w:r>
      <w:r w:rsidR="00AB3070" w:rsidRPr="000972E2">
        <w:rPr>
          <w:rFonts w:ascii="Times New Roman" w:hAnsi="Times New Roman"/>
          <w:sz w:val="28"/>
          <w:szCs w:val="28"/>
        </w:rPr>
        <w:t>-р</w:t>
      </w:r>
    </w:p>
    <w:p w:rsidR="007D0442" w:rsidRPr="000972E2" w:rsidRDefault="007D0442" w:rsidP="00DA1009">
      <w:pPr>
        <w:jc w:val="center"/>
        <w:rPr>
          <w:rFonts w:ascii="Times New Roman" w:hAnsi="Times New Roman"/>
          <w:sz w:val="28"/>
          <w:szCs w:val="28"/>
        </w:rPr>
      </w:pPr>
    </w:p>
    <w:p w:rsidR="007D0442" w:rsidRDefault="007D0442" w:rsidP="007D0442">
      <w:pPr>
        <w:spacing w:before="100" w:beforeAutospacing="1" w:after="100" w:afterAutospacing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Состав мобильной группы по </w:t>
      </w:r>
      <w:r w:rsidR="00457BF3">
        <w:rPr>
          <w:rFonts w:ascii="Times New Roman" w:hAnsi="Times New Roman"/>
          <w:sz w:val="28"/>
          <w:szCs w:val="28"/>
        </w:rPr>
        <w:t>проведению  патрулирования</w:t>
      </w:r>
      <w:r>
        <w:rPr>
          <w:rFonts w:ascii="Times New Roman" w:hAnsi="Times New Roman"/>
          <w:sz w:val="28"/>
          <w:szCs w:val="28"/>
        </w:rPr>
        <w:t xml:space="preserve"> на водных объектах в </w:t>
      </w:r>
      <w:r w:rsidR="00DA1009">
        <w:rPr>
          <w:rFonts w:ascii="Times New Roman" w:hAnsi="Times New Roman"/>
          <w:sz w:val="28"/>
          <w:szCs w:val="28"/>
        </w:rPr>
        <w:t>зимний  период 2025</w:t>
      </w:r>
      <w:r w:rsidR="00AB3070">
        <w:rPr>
          <w:rFonts w:ascii="Times New Roman" w:hAnsi="Times New Roman"/>
          <w:sz w:val="28"/>
          <w:szCs w:val="28"/>
        </w:rPr>
        <w:t xml:space="preserve"> </w:t>
      </w:r>
      <w:r w:rsidR="00DA1009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="00457BF3">
        <w:rPr>
          <w:rFonts w:ascii="Times New Roman" w:hAnsi="Times New Roman"/>
          <w:sz w:val="28"/>
          <w:szCs w:val="28"/>
        </w:rPr>
        <w:t>н</w:t>
      </w:r>
      <w:r w:rsidR="00AB3070">
        <w:rPr>
          <w:rFonts w:ascii="Times New Roman" w:hAnsi="Times New Roman"/>
          <w:sz w:val="28"/>
          <w:szCs w:val="28"/>
        </w:rPr>
        <w:t>а  территории  Подымахинского МО</w:t>
      </w:r>
    </w:p>
    <w:p w:rsidR="007D0442" w:rsidRDefault="007D0442" w:rsidP="007D0442">
      <w:pPr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</w:p>
    <w:p w:rsidR="007D0442" w:rsidRDefault="00AB3070" w:rsidP="007D0442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Пахомова Т.В.</w:t>
      </w:r>
      <w:r w:rsidR="00457BF3">
        <w:rPr>
          <w:rFonts w:ascii="Times New Roman" w:hAnsi="Times New Roman"/>
          <w:sz w:val="28"/>
          <w:szCs w:val="28"/>
        </w:rPr>
        <w:t xml:space="preserve"> -</w:t>
      </w:r>
      <w:r w:rsidR="007D0442">
        <w:rPr>
          <w:rFonts w:ascii="Times New Roman" w:hAnsi="Times New Roman"/>
          <w:sz w:val="28"/>
          <w:szCs w:val="28"/>
        </w:rPr>
        <w:t xml:space="preserve"> </w:t>
      </w:r>
      <w:r w:rsidR="00457BF3">
        <w:rPr>
          <w:rFonts w:ascii="Times New Roman" w:hAnsi="Times New Roman"/>
          <w:sz w:val="28"/>
          <w:szCs w:val="28"/>
        </w:rPr>
        <w:t>Глава  а</w:t>
      </w:r>
      <w:r w:rsidR="007D0442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ПМО;</w:t>
      </w:r>
    </w:p>
    <w:p w:rsidR="007D0442" w:rsidRDefault="002D1CDE" w:rsidP="007D0442">
      <w:pPr>
        <w:spacing w:before="100" w:beforeAutospacing="1" w:after="100" w:afterAutospacing="1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 </w:t>
      </w:r>
      <w:proofErr w:type="spellStart"/>
      <w:r w:rsidR="00DA1009">
        <w:rPr>
          <w:rFonts w:ascii="Times New Roman" w:hAnsi="Times New Roman"/>
          <w:sz w:val="28"/>
          <w:szCs w:val="28"/>
        </w:rPr>
        <w:t>Эпова</w:t>
      </w:r>
      <w:proofErr w:type="spellEnd"/>
      <w:r w:rsidR="00DA1009">
        <w:rPr>
          <w:rFonts w:ascii="Times New Roman" w:hAnsi="Times New Roman"/>
          <w:sz w:val="28"/>
          <w:szCs w:val="28"/>
        </w:rPr>
        <w:t xml:space="preserve"> М.А</w:t>
      </w:r>
      <w:r w:rsidR="00AB3070">
        <w:rPr>
          <w:rFonts w:ascii="Times New Roman" w:hAnsi="Times New Roman"/>
          <w:sz w:val="28"/>
          <w:szCs w:val="28"/>
        </w:rPr>
        <w:t xml:space="preserve"> </w:t>
      </w:r>
      <w:r w:rsidR="007D0442">
        <w:rPr>
          <w:rFonts w:ascii="Times New Roman" w:hAnsi="Times New Roman"/>
          <w:sz w:val="28"/>
          <w:szCs w:val="28"/>
        </w:rPr>
        <w:t xml:space="preserve"> – </w:t>
      </w:r>
      <w:r w:rsidR="00AB3070">
        <w:rPr>
          <w:rFonts w:ascii="Times New Roman" w:hAnsi="Times New Roman"/>
          <w:sz w:val="28"/>
          <w:szCs w:val="28"/>
        </w:rPr>
        <w:t xml:space="preserve"> </w:t>
      </w:r>
      <w:r w:rsidR="00DA1009">
        <w:rPr>
          <w:rFonts w:ascii="Times New Roman" w:hAnsi="Times New Roman"/>
          <w:sz w:val="28"/>
          <w:szCs w:val="28"/>
        </w:rPr>
        <w:t>ведущий специалист</w:t>
      </w:r>
      <w:r w:rsidR="00AB3070">
        <w:rPr>
          <w:rFonts w:ascii="Times New Roman" w:hAnsi="Times New Roman"/>
          <w:sz w:val="28"/>
          <w:szCs w:val="28"/>
        </w:rPr>
        <w:t xml:space="preserve"> администрации;</w:t>
      </w:r>
    </w:p>
    <w:p w:rsidR="007D0442" w:rsidRDefault="007D0442" w:rsidP="007D0442">
      <w:pPr>
        <w:spacing w:before="100" w:beforeAutospacing="1" w:after="100" w:afterAutospacing="1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AB3070">
        <w:rPr>
          <w:rFonts w:ascii="Times New Roman" w:hAnsi="Times New Roman"/>
          <w:sz w:val="28"/>
          <w:szCs w:val="28"/>
        </w:rPr>
        <w:t>Зырянова Т.В.</w:t>
      </w:r>
      <w:r w:rsidR="00457BF3">
        <w:rPr>
          <w:rFonts w:ascii="Times New Roman" w:hAnsi="Times New Roman"/>
          <w:sz w:val="28"/>
          <w:szCs w:val="28"/>
        </w:rPr>
        <w:t xml:space="preserve"> –</w:t>
      </w:r>
      <w:r>
        <w:rPr>
          <w:rFonts w:ascii="Times New Roman" w:hAnsi="Times New Roman"/>
          <w:sz w:val="28"/>
          <w:szCs w:val="28"/>
        </w:rPr>
        <w:t xml:space="preserve"> </w:t>
      </w:r>
      <w:r w:rsidR="00AB3070">
        <w:rPr>
          <w:rFonts w:ascii="Times New Roman" w:hAnsi="Times New Roman"/>
          <w:sz w:val="28"/>
          <w:szCs w:val="28"/>
        </w:rPr>
        <w:t>специалист</w:t>
      </w:r>
      <w:r w:rsidR="00457BF3">
        <w:rPr>
          <w:rFonts w:ascii="Times New Roman" w:hAnsi="Times New Roman"/>
          <w:sz w:val="28"/>
          <w:szCs w:val="28"/>
        </w:rPr>
        <w:t xml:space="preserve">   а</w:t>
      </w:r>
      <w:r w:rsidR="00AB3070">
        <w:rPr>
          <w:rFonts w:ascii="Times New Roman" w:hAnsi="Times New Roman"/>
          <w:sz w:val="28"/>
          <w:szCs w:val="28"/>
        </w:rPr>
        <w:t>дминистрации;</w:t>
      </w:r>
    </w:p>
    <w:p w:rsidR="00DA1009" w:rsidRDefault="00DA1009" w:rsidP="007D0442">
      <w:pPr>
        <w:spacing w:before="100" w:beforeAutospacing="1" w:after="100" w:afterAutospacing="1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4.Антипин И.А.    – водитель администрации.</w:t>
      </w:r>
    </w:p>
    <w:p w:rsidR="007D0442" w:rsidRDefault="007D0442" w:rsidP="00AB3070">
      <w:pPr>
        <w:spacing w:before="100" w:beforeAutospacing="1" w:after="100" w:afterAutospacing="1"/>
        <w:ind w:left="360"/>
        <w:jc w:val="both"/>
        <w:rPr>
          <w:rFonts w:ascii="Times New Roman" w:hAnsi="Times New Roman"/>
        </w:rPr>
      </w:pPr>
    </w:p>
    <w:p w:rsidR="007D0442" w:rsidRDefault="007D0442" w:rsidP="007D0442">
      <w:pPr>
        <w:ind w:left="6372"/>
        <w:jc w:val="right"/>
        <w:rPr>
          <w:rFonts w:ascii="Times New Roman" w:hAnsi="Times New Roman"/>
        </w:rPr>
      </w:pPr>
    </w:p>
    <w:p w:rsidR="007D0442" w:rsidRDefault="007D0442" w:rsidP="007D0442">
      <w:pPr>
        <w:ind w:left="6372"/>
        <w:jc w:val="right"/>
        <w:rPr>
          <w:rFonts w:ascii="Times New Roman" w:hAnsi="Times New Roman"/>
        </w:rPr>
      </w:pPr>
    </w:p>
    <w:p w:rsidR="007D0442" w:rsidRDefault="007D0442" w:rsidP="007D0442">
      <w:pPr>
        <w:rPr>
          <w:rFonts w:ascii="Times New Roman" w:hAnsi="Times New Roman"/>
        </w:rPr>
      </w:pPr>
    </w:p>
    <w:p w:rsidR="007D0442" w:rsidRDefault="007D0442" w:rsidP="007D0442">
      <w:pPr>
        <w:rPr>
          <w:rFonts w:ascii="Times New Roman" w:hAnsi="Times New Roman"/>
        </w:rPr>
      </w:pPr>
    </w:p>
    <w:p w:rsidR="007D0442" w:rsidRDefault="007D0442" w:rsidP="007D0442">
      <w:pPr>
        <w:rPr>
          <w:rFonts w:ascii="Times New Roman" w:hAnsi="Times New Roman"/>
        </w:rPr>
      </w:pPr>
    </w:p>
    <w:p w:rsidR="007D0442" w:rsidRDefault="007D0442" w:rsidP="007D0442">
      <w:pPr>
        <w:rPr>
          <w:rFonts w:ascii="Times New Roman" w:hAnsi="Times New Roman"/>
        </w:rPr>
      </w:pPr>
    </w:p>
    <w:p w:rsidR="007D0442" w:rsidRDefault="007D0442" w:rsidP="007D0442">
      <w:pPr>
        <w:rPr>
          <w:rFonts w:ascii="Times New Roman" w:hAnsi="Times New Roman"/>
        </w:rPr>
      </w:pPr>
    </w:p>
    <w:p w:rsidR="007D0442" w:rsidRDefault="007D0442" w:rsidP="007D0442">
      <w:pPr>
        <w:rPr>
          <w:rFonts w:ascii="Times New Roman" w:hAnsi="Times New Roman"/>
        </w:rPr>
      </w:pPr>
    </w:p>
    <w:p w:rsidR="007D0442" w:rsidRDefault="007D0442" w:rsidP="007D0442">
      <w:pPr>
        <w:rPr>
          <w:rFonts w:ascii="Times New Roman" w:hAnsi="Times New Roman"/>
        </w:rPr>
      </w:pPr>
    </w:p>
    <w:p w:rsidR="007D0442" w:rsidRDefault="007D0442" w:rsidP="007D0442">
      <w:pPr>
        <w:rPr>
          <w:rFonts w:ascii="Times New Roman" w:hAnsi="Times New Roman"/>
        </w:rPr>
      </w:pPr>
    </w:p>
    <w:p w:rsidR="007D0442" w:rsidRDefault="007D0442" w:rsidP="007D0442">
      <w:pPr>
        <w:rPr>
          <w:rFonts w:ascii="Times New Roman" w:hAnsi="Times New Roman"/>
        </w:rPr>
      </w:pPr>
    </w:p>
    <w:p w:rsidR="007D0442" w:rsidRDefault="007D0442" w:rsidP="007D0442">
      <w:pPr>
        <w:rPr>
          <w:rFonts w:ascii="Times New Roman" w:hAnsi="Times New Roman"/>
        </w:rPr>
      </w:pPr>
    </w:p>
    <w:p w:rsidR="007D0442" w:rsidRDefault="007D0442" w:rsidP="007D0442">
      <w:pPr>
        <w:rPr>
          <w:rFonts w:ascii="Times New Roman" w:hAnsi="Times New Roman"/>
        </w:rPr>
      </w:pPr>
    </w:p>
    <w:p w:rsidR="007D0442" w:rsidRDefault="007D0442" w:rsidP="007D0442">
      <w:pPr>
        <w:rPr>
          <w:rFonts w:ascii="Times New Roman" w:hAnsi="Times New Roman"/>
        </w:rPr>
      </w:pPr>
    </w:p>
    <w:p w:rsidR="007D0442" w:rsidRDefault="007D0442" w:rsidP="007D0442">
      <w:pPr>
        <w:rPr>
          <w:rFonts w:ascii="Times New Roman" w:hAnsi="Times New Roman"/>
        </w:rPr>
      </w:pPr>
    </w:p>
    <w:p w:rsidR="007D0442" w:rsidRDefault="007D0442" w:rsidP="007D0442">
      <w:pPr>
        <w:rPr>
          <w:rFonts w:ascii="Times New Roman" w:hAnsi="Times New Roman"/>
        </w:rPr>
      </w:pPr>
    </w:p>
    <w:p w:rsidR="007D0442" w:rsidRDefault="007D0442" w:rsidP="007D0442">
      <w:pPr>
        <w:rPr>
          <w:rFonts w:ascii="Times New Roman" w:hAnsi="Times New Roman"/>
        </w:rPr>
      </w:pPr>
    </w:p>
    <w:p w:rsidR="007D0442" w:rsidRDefault="007D0442" w:rsidP="007D0442">
      <w:pPr>
        <w:rPr>
          <w:rFonts w:ascii="Times New Roman" w:hAnsi="Times New Roman"/>
        </w:rPr>
      </w:pPr>
    </w:p>
    <w:p w:rsidR="007D0442" w:rsidRDefault="007D0442" w:rsidP="007D0442">
      <w:pPr>
        <w:rPr>
          <w:rFonts w:ascii="Times New Roman" w:hAnsi="Times New Roman"/>
        </w:rPr>
      </w:pPr>
    </w:p>
    <w:p w:rsidR="007D0442" w:rsidRDefault="007D0442" w:rsidP="007D0442">
      <w:pPr>
        <w:rPr>
          <w:rFonts w:ascii="Times New Roman" w:hAnsi="Times New Roman"/>
        </w:rPr>
      </w:pPr>
    </w:p>
    <w:p w:rsidR="007D0442" w:rsidRDefault="007D0442" w:rsidP="007D0442">
      <w:pPr>
        <w:jc w:val="right"/>
        <w:rPr>
          <w:rFonts w:ascii="Times New Roman" w:hAnsi="Times New Roman"/>
          <w:sz w:val="28"/>
          <w:szCs w:val="28"/>
        </w:rPr>
      </w:pPr>
    </w:p>
    <w:p w:rsidR="00457BF3" w:rsidRDefault="00457BF3" w:rsidP="007D0442">
      <w:pPr>
        <w:jc w:val="right"/>
        <w:rPr>
          <w:rFonts w:ascii="Times New Roman" w:hAnsi="Times New Roman"/>
        </w:rPr>
      </w:pPr>
    </w:p>
    <w:p w:rsidR="003226B3" w:rsidRDefault="003226B3" w:rsidP="007D0442">
      <w:pPr>
        <w:jc w:val="right"/>
        <w:rPr>
          <w:rFonts w:ascii="Times New Roman" w:hAnsi="Times New Roman"/>
        </w:rPr>
      </w:pPr>
    </w:p>
    <w:p w:rsidR="003226B3" w:rsidRDefault="003226B3" w:rsidP="007D0442">
      <w:pPr>
        <w:jc w:val="right"/>
        <w:rPr>
          <w:rFonts w:ascii="Times New Roman" w:hAnsi="Times New Roman"/>
        </w:rPr>
      </w:pPr>
    </w:p>
    <w:p w:rsidR="003226B3" w:rsidRDefault="003226B3" w:rsidP="007D0442">
      <w:pPr>
        <w:jc w:val="right"/>
        <w:rPr>
          <w:rFonts w:ascii="Times New Roman" w:hAnsi="Times New Roman"/>
        </w:rPr>
      </w:pPr>
    </w:p>
    <w:p w:rsidR="003226B3" w:rsidRDefault="003226B3" w:rsidP="007D0442">
      <w:pPr>
        <w:jc w:val="right"/>
        <w:rPr>
          <w:rFonts w:ascii="Times New Roman" w:hAnsi="Times New Roman"/>
        </w:rPr>
      </w:pPr>
    </w:p>
    <w:p w:rsidR="003226B3" w:rsidRDefault="003226B3" w:rsidP="007D0442">
      <w:pPr>
        <w:jc w:val="right"/>
        <w:rPr>
          <w:rFonts w:ascii="Times New Roman" w:hAnsi="Times New Roman"/>
        </w:rPr>
      </w:pPr>
    </w:p>
    <w:p w:rsidR="003226B3" w:rsidRDefault="003226B3" w:rsidP="007D0442">
      <w:pPr>
        <w:jc w:val="right"/>
        <w:rPr>
          <w:rFonts w:ascii="Times New Roman" w:hAnsi="Times New Roman"/>
        </w:rPr>
      </w:pPr>
    </w:p>
    <w:p w:rsidR="00DA1009" w:rsidRPr="000972E2" w:rsidRDefault="00DA1009" w:rsidP="00DA1009">
      <w:pPr>
        <w:jc w:val="right"/>
        <w:rPr>
          <w:rFonts w:ascii="Times New Roman" w:hAnsi="Times New Roman"/>
          <w:sz w:val="28"/>
          <w:szCs w:val="28"/>
        </w:rPr>
      </w:pPr>
      <w:r w:rsidRPr="000972E2">
        <w:rPr>
          <w:rFonts w:ascii="Times New Roman" w:hAnsi="Times New Roman"/>
          <w:sz w:val="28"/>
          <w:szCs w:val="28"/>
        </w:rPr>
        <w:lastRenderedPageBreak/>
        <w:t>Приложение 2</w:t>
      </w:r>
    </w:p>
    <w:p w:rsidR="00DA1009" w:rsidRPr="000972E2" w:rsidRDefault="003226B3" w:rsidP="00DA1009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р</w:t>
      </w:r>
      <w:r w:rsidR="00DA1009" w:rsidRPr="000972E2">
        <w:rPr>
          <w:rFonts w:ascii="Times New Roman" w:hAnsi="Times New Roman"/>
          <w:sz w:val="28"/>
          <w:szCs w:val="28"/>
        </w:rPr>
        <w:t>аспоряжению Администрации</w:t>
      </w:r>
    </w:p>
    <w:p w:rsidR="00DA1009" w:rsidRPr="000972E2" w:rsidRDefault="00DA1009" w:rsidP="00DA1009">
      <w:pPr>
        <w:jc w:val="right"/>
        <w:rPr>
          <w:rFonts w:ascii="Times New Roman" w:hAnsi="Times New Roman"/>
          <w:sz w:val="28"/>
          <w:szCs w:val="28"/>
        </w:rPr>
      </w:pPr>
      <w:r w:rsidRPr="000972E2">
        <w:rPr>
          <w:rFonts w:ascii="Times New Roman" w:hAnsi="Times New Roman"/>
          <w:sz w:val="28"/>
          <w:szCs w:val="28"/>
        </w:rPr>
        <w:t>Подымахинского сельского поселения</w:t>
      </w:r>
    </w:p>
    <w:p w:rsidR="00DA1009" w:rsidRPr="000972E2" w:rsidRDefault="00DA1009" w:rsidP="00DA1009">
      <w:pPr>
        <w:jc w:val="right"/>
        <w:rPr>
          <w:rFonts w:ascii="Times New Roman" w:hAnsi="Times New Roman"/>
          <w:sz w:val="28"/>
          <w:szCs w:val="28"/>
        </w:rPr>
      </w:pPr>
      <w:r w:rsidRPr="000972E2">
        <w:rPr>
          <w:rFonts w:ascii="Times New Roman" w:hAnsi="Times New Roman"/>
          <w:sz w:val="28"/>
          <w:szCs w:val="28"/>
        </w:rPr>
        <w:t>от 18.12.2024 г. № 27-р</w:t>
      </w:r>
    </w:p>
    <w:p w:rsidR="00DA1009" w:rsidRPr="000972E2" w:rsidRDefault="00DA1009" w:rsidP="00DA1009">
      <w:pPr>
        <w:jc w:val="center"/>
        <w:rPr>
          <w:rFonts w:ascii="Times New Roman" w:hAnsi="Times New Roman"/>
          <w:sz w:val="28"/>
          <w:szCs w:val="28"/>
        </w:rPr>
      </w:pPr>
    </w:p>
    <w:p w:rsidR="00AB3070" w:rsidRPr="000972E2" w:rsidRDefault="00AB3070" w:rsidP="00457BF3">
      <w:pPr>
        <w:jc w:val="right"/>
        <w:rPr>
          <w:rFonts w:ascii="Times New Roman" w:hAnsi="Times New Roman"/>
          <w:sz w:val="28"/>
          <w:szCs w:val="28"/>
        </w:rPr>
      </w:pPr>
    </w:p>
    <w:p w:rsidR="000972E2" w:rsidRDefault="000972E2" w:rsidP="00DA1009">
      <w:pPr>
        <w:jc w:val="center"/>
        <w:rPr>
          <w:rFonts w:ascii="Times New Roman" w:hAnsi="Times New Roman"/>
          <w:sz w:val="28"/>
          <w:szCs w:val="28"/>
        </w:rPr>
      </w:pPr>
    </w:p>
    <w:p w:rsidR="000972E2" w:rsidRDefault="000972E2" w:rsidP="00DA1009">
      <w:pPr>
        <w:jc w:val="center"/>
        <w:rPr>
          <w:rFonts w:ascii="Times New Roman" w:hAnsi="Times New Roman"/>
          <w:sz w:val="28"/>
          <w:szCs w:val="28"/>
        </w:rPr>
      </w:pPr>
    </w:p>
    <w:p w:rsidR="00AB3070" w:rsidRPr="000972E2" w:rsidRDefault="00DA1009" w:rsidP="00DA1009">
      <w:pPr>
        <w:jc w:val="center"/>
        <w:rPr>
          <w:rFonts w:ascii="Times New Roman" w:hAnsi="Times New Roman"/>
          <w:sz w:val="28"/>
          <w:szCs w:val="28"/>
        </w:rPr>
      </w:pPr>
      <w:r w:rsidRPr="000972E2">
        <w:rPr>
          <w:rFonts w:ascii="Times New Roman" w:hAnsi="Times New Roman"/>
          <w:sz w:val="28"/>
          <w:szCs w:val="28"/>
        </w:rPr>
        <w:t>График</w:t>
      </w:r>
    </w:p>
    <w:p w:rsidR="00DA1009" w:rsidRPr="000972E2" w:rsidRDefault="000972E2" w:rsidP="00DA1009">
      <w:pPr>
        <w:jc w:val="center"/>
        <w:rPr>
          <w:rFonts w:ascii="Times New Roman" w:hAnsi="Times New Roman"/>
          <w:sz w:val="28"/>
          <w:szCs w:val="28"/>
        </w:rPr>
      </w:pPr>
      <w:r w:rsidRPr="000972E2">
        <w:rPr>
          <w:rFonts w:ascii="Times New Roman" w:hAnsi="Times New Roman"/>
          <w:sz w:val="28"/>
          <w:szCs w:val="28"/>
        </w:rPr>
        <w:t>п</w:t>
      </w:r>
      <w:r w:rsidR="00DA1009" w:rsidRPr="000972E2">
        <w:rPr>
          <w:rFonts w:ascii="Times New Roman" w:hAnsi="Times New Roman"/>
          <w:sz w:val="28"/>
          <w:szCs w:val="28"/>
        </w:rPr>
        <w:t>атрулирования  водных объектов расположенных на территории</w:t>
      </w:r>
    </w:p>
    <w:p w:rsidR="00DA1009" w:rsidRPr="000972E2" w:rsidRDefault="00DA1009" w:rsidP="00DA1009">
      <w:pPr>
        <w:jc w:val="center"/>
        <w:rPr>
          <w:rFonts w:ascii="Times New Roman" w:hAnsi="Times New Roman"/>
          <w:sz w:val="28"/>
          <w:szCs w:val="28"/>
        </w:rPr>
      </w:pPr>
      <w:r w:rsidRPr="000972E2">
        <w:rPr>
          <w:rFonts w:ascii="Times New Roman" w:hAnsi="Times New Roman"/>
          <w:sz w:val="28"/>
          <w:szCs w:val="28"/>
        </w:rPr>
        <w:t>Подымахинского муниципального образования  в январе месяце 2025 года</w:t>
      </w:r>
    </w:p>
    <w:p w:rsidR="00DA1009" w:rsidRPr="000972E2" w:rsidRDefault="00DA1009" w:rsidP="00DA1009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148"/>
        <w:gridCol w:w="2977"/>
        <w:gridCol w:w="4110"/>
      </w:tblGrid>
      <w:tr w:rsidR="008D35AA" w:rsidRPr="000972E2" w:rsidTr="008D35AA">
        <w:tc>
          <w:tcPr>
            <w:tcW w:w="2093" w:type="dxa"/>
          </w:tcPr>
          <w:p w:rsidR="008D35AA" w:rsidRPr="000972E2" w:rsidRDefault="008D35AA" w:rsidP="00DA100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72E2">
              <w:rPr>
                <w:rFonts w:ascii="Times New Roman" w:hAnsi="Times New Roman"/>
                <w:sz w:val="28"/>
                <w:szCs w:val="28"/>
              </w:rPr>
              <w:t>дата проведения патрулирования</w:t>
            </w:r>
          </w:p>
        </w:tc>
        <w:tc>
          <w:tcPr>
            <w:tcW w:w="2977" w:type="dxa"/>
          </w:tcPr>
          <w:p w:rsidR="008D35AA" w:rsidRPr="000972E2" w:rsidRDefault="008D35AA" w:rsidP="00DA100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72E2">
              <w:rPr>
                <w:rFonts w:ascii="Times New Roman" w:hAnsi="Times New Roman"/>
                <w:sz w:val="28"/>
                <w:szCs w:val="28"/>
              </w:rPr>
              <w:t>места патрулирования</w:t>
            </w:r>
          </w:p>
        </w:tc>
        <w:tc>
          <w:tcPr>
            <w:tcW w:w="4110" w:type="dxa"/>
          </w:tcPr>
          <w:p w:rsidR="008D35AA" w:rsidRPr="000972E2" w:rsidRDefault="008D35AA" w:rsidP="00DA100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72E2">
              <w:rPr>
                <w:rFonts w:ascii="Times New Roman" w:hAnsi="Times New Roman"/>
                <w:sz w:val="28"/>
                <w:szCs w:val="28"/>
              </w:rPr>
              <w:t>количество человек/ техники</w:t>
            </w:r>
          </w:p>
        </w:tc>
      </w:tr>
      <w:tr w:rsidR="000972E2" w:rsidRPr="000972E2" w:rsidTr="005F5942">
        <w:trPr>
          <w:trHeight w:val="700"/>
        </w:trPr>
        <w:tc>
          <w:tcPr>
            <w:tcW w:w="2093" w:type="dxa"/>
          </w:tcPr>
          <w:p w:rsidR="000972E2" w:rsidRPr="000972E2" w:rsidRDefault="000972E2" w:rsidP="008D35AA">
            <w:pPr>
              <w:rPr>
                <w:rFonts w:ascii="Times New Roman" w:hAnsi="Times New Roman"/>
                <w:sz w:val="28"/>
                <w:szCs w:val="28"/>
              </w:rPr>
            </w:pPr>
            <w:r w:rsidRPr="000972E2">
              <w:rPr>
                <w:rFonts w:ascii="Times New Roman" w:hAnsi="Times New Roman"/>
                <w:sz w:val="28"/>
                <w:szCs w:val="28"/>
              </w:rPr>
              <w:t>01.01.2025 г по 31.01.2025 год</w:t>
            </w:r>
          </w:p>
        </w:tc>
        <w:tc>
          <w:tcPr>
            <w:tcW w:w="2977" w:type="dxa"/>
          </w:tcPr>
          <w:p w:rsidR="000972E2" w:rsidRPr="000972E2" w:rsidRDefault="000972E2" w:rsidP="00DA100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72E2">
              <w:rPr>
                <w:rFonts w:ascii="Times New Roman" w:hAnsi="Times New Roman"/>
                <w:sz w:val="28"/>
                <w:szCs w:val="28"/>
              </w:rPr>
              <w:t>река Лена</w:t>
            </w:r>
          </w:p>
        </w:tc>
        <w:tc>
          <w:tcPr>
            <w:tcW w:w="4110" w:type="dxa"/>
          </w:tcPr>
          <w:p w:rsidR="000972E2" w:rsidRPr="000972E2" w:rsidRDefault="000972E2" w:rsidP="00DA100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72E2">
              <w:rPr>
                <w:rFonts w:ascii="Times New Roman" w:hAnsi="Times New Roman"/>
                <w:sz w:val="28"/>
                <w:szCs w:val="28"/>
              </w:rPr>
              <w:t>4/1</w:t>
            </w:r>
          </w:p>
        </w:tc>
      </w:tr>
    </w:tbl>
    <w:p w:rsidR="00DA1009" w:rsidRDefault="00DA1009" w:rsidP="00DA1009">
      <w:pPr>
        <w:jc w:val="center"/>
        <w:rPr>
          <w:rFonts w:ascii="Times New Roman" w:hAnsi="Times New Roman"/>
          <w:sz w:val="28"/>
          <w:szCs w:val="28"/>
        </w:rPr>
      </w:pPr>
    </w:p>
    <w:p w:rsidR="000972E2" w:rsidRDefault="000972E2" w:rsidP="00DA1009">
      <w:pPr>
        <w:jc w:val="center"/>
        <w:rPr>
          <w:rFonts w:ascii="Times New Roman" w:hAnsi="Times New Roman"/>
          <w:sz w:val="28"/>
          <w:szCs w:val="28"/>
        </w:rPr>
      </w:pPr>
    </w:p>
    <w:p w:rsidR="000972E2" w:rsidRPr="000972E2" w:rsidRDefault="000972E2" w:rsidP="00DA1009">
      <w:pPr>
        <w:jc w:val="center"/>
        <w:rPr>
          <w:rFonts w:ascii="Times New Roman" w:hAnsi="Times New Roman"/>
          <w:sz w:val="28"/>
          <w:szCs w:val="28"/>
        </w:rPr>
      </w:pPr>
    </w:p>
    <w:sectPr w:rsidR="000972E2" w:rsidRPr="000972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2499" w:rsidRDefault="006C2499" w:rsidP="00FF0A04">
      <w:r>
        <w:separator/>
      </w:r>
    </w:p>
  </w:endnote>
  <w:endnote w:type="continuationSeparator" w:id="0">
    <w:p w:rsidR="006C2499" w:rsidRDefault="006C2499" w:rsidP="00FF0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2499" w:rsidRDefault="006C2499" w:rsidP="00FF0A04">
      <w:r>
        <w:separator/>
      </w:r>
    </w:p>
  </w:footnote>
  <w:footnote w:type="continuationSeparator" w:id="0">
    <w:p w:rsidR="006C2499" w:rsidRDefault="006C2499" w:rsidP="00FF0A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3B4505"/>
    <w:multiLevelType w:val="multilevel"/>
    <w:tmpl w:val="2BFA6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2DD"/>
    <w:rsid w:val="0003075E"/>
    <w:rsid w:val="000972E2"/>
    <w:rsid w:val="001F7E5D"/>
    <w:rsid w:val="002D1CDE"/>
    <w:rsid w:val="003226B3"/>
    <w:rsid w:val="00457BF3"/>
    <w:rsid w:val="004627B2"/>
    <w:rsid w:val="005318F0"/>
    <w:rsid w:val="006C2499"/>
    <w:rsid w:val="007416D9"/>
    <w:rsid w:val="007D0442"/>
    <w:rsid w:val="008334AB"/>
    <w:rsid w:val="008D35AA"/>
    <w:rsid w:val="009B7171"/>
    <w:rsid w:val="00A47298"/>
    <w:rsid w:val="00A66FB7"/>
    <w:rsid w:val="00AB3070"/>
    <w:rsid w:val="00AC42DD"/>
    <w:rsid w:val="00B277EF"/>
    <w:rsid w:val="00B443E0"/>
    <w:rsid w:val="00B61C9E"/>
    <w:rsid w:val="00B94C5F"/>
    <w:rsid w:val="00C72A26"/>
    <w:rsid w:val="00CA69EF"/>
    <w:rsid w:val="00DA03ED"/>
    <w:rsid w:val="00DA1009"/>
    <w:rsid w:val="00F31BA4"/>
    <w:rsid w:val="00F40A0A"/>
    <w:rsid w:val="00FF0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442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D0442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table" w:styleId="a4">
    <w:name w:val="Table Grid"/>
    <w:basedOn w:val="a1"/>
    <w:rsid w:val="007D04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endnote text"/>
    <w:basedOn w:val="a"/>
    <w:link w:val="a6"/>
    <w:uiPriority w:val="99"/>
    <w:semiHidden/>
    <w:unhideWhenUsed/>
    <w:rsid w:val="00FF0A04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FF0A04"/>
    <w:rPr>
      <w:rFonts w:ascii="Calibri" w:eastAsia="Times New Roman" w:hAnsi="Calibri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FF0A04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2D1CD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D1CDE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4"/>
    <w:uiPriority w:val="39"/>
    <w:rsid w:val="002D1CDE"/>
    <w:rPr>
      <w:rFonts w:ascii="Calibri" w:eastAsia="Times New Roman" w:hAnsi="Calibri" w:cs="Times New Roman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442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D0442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table" w:styleId="a4">
    <w:name w:val="Table Grid"/>
    <w:basedOn w:val="a1"/>
    <w:rsid w:val="007D04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endnote text"/>
    <w:basedOn w:val="a"/>
    <w:link w:val="a6"/>
    <w:uiPriority w:val="99"/>
    <w:semiHidden/>
    <w:unhideWhenUsed/>
    <w:rsid w:val="00FF0A04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FF0A04"/>
    <w:rPr>
      <w:rFonts w:ascii="Calibri" w:eastAsia="Times New Roman" w:hAnsi="Calibri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FF0A04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2D1CD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D1CDE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4"/>
    <w:uiPriority w:val="39"/>
    <w:rsid w:val="002D1CDE"/>
    <w:rPr>
      <w:rFonts w:ascii="Calibri" w:eastAsia="Times New Roman" w:hAnsi="Calibri" w:cs="Times New Roman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9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41CF3B-AECB-47DE-B9AD-1DE6AA4E3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Ратникова</dc:creator>
  <cp:lastModifiedBy>.</cp:lastModifiedBy>
  <cp:revision>10</cp:revision>
  <cp:lastPrinted>2024-12-18T03:54:00Z</cp:lastPrinted>
  <dcterms:created xsi:type="dcterms:W3CDTF">2024-06-07T02:25:00Z</dcterms:created>
  <dcterms:modified xsi:type="dcterms:W3CDTF">2024-12-18T03:54:00Z</dcterms:modified>
</cp:coreProperties>
</file>