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835" w:rsidRDefault="009E45E9" w:rsidP="009E4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9E45E9" w:rsidRDefault="009E45E9" w:rsidP="009E4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9E45E9" w:rsidRDefault="009E45E9" w:rsidP="009E4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УСТЬ-КУТСКИЙ МУНИЦИПАЛЬНЫЙ РАЙОН</w:t>
      </w:r>
    </w:p>
    <w:p w:rsidR="009E45E9" w:rsidRDefault="00B33835" w:rsidP="00216B78">
      <w:pPr>
        <w:pStyle w:val="western"/>
        <w:spacing w:before="0" w:after="0"/>
        <w:ind w:left="-363" w:hanging="181"/>
        <w:jc w:val="center"/>
        <w:rPr>
          <w:bCs/>
        </w:rPr>
      </w:pPr>
      <w:r>
        <w:rPr>
          <w:lang w:eastAsia="ru-RU"/>
        </w:rPr>
        <w:t xml:space="preserve"> </w:t>
      </w:r>
      <w:r w:rsidR="00216B78" w:rsidRPr="004664B9">
        <w:rPr>
          <w:bCs/>
        </w:rPr>
        <w:t>АДМИНИСТРАЦИЯ</w:t>
      </w:r>
    </w:p>
    <w:p w:rsidR="00216B78" w:rsidRPr="004664B9" w:rsidRDefault="009E45E9" w:rsidP="00216B78">
      <w:pPr>
        <w:pStyle w:val="western"/>
        <w:spacing w:before="0" w:after="0"/>
        <w:ind w:left="-363" w:hanging="181"/>
        <w:jc w:val="center"/>
        <w:rPr>
          <w:bCs/>
        </w:rPr>
      </w:pPr>
      <w:r>
        <w:rPr>
          <w:bCs/>
        </w:rPr>
        <w:t>ПОДЫМАХИНСКОГО</w:t>
      </w:r>
      <w:r w:rsidR="00216B78" w:rsidRPr="004664B9">
        <w:rPr>
          <w:bCs/>
        </w:rPr>
        <w:t xml:space="preserve"> МУНИЦИПАЛЬНОГО ОБРАЗОВАНИЯ</w:t>
      </w:r>
    </w:p>
    <w:p w:rsidR="00216B78" w:rsidRPr="004664B9" w:rsidRDefault="009E45E9" w:rsidP="00216B78">
      <w:pPr>
        <w:pStyle w:val="western"/>
        <w:spacing w:before="0" w:after="0"/>
        <w:jc w:val="center"/>
      </w:pPr>
      <w:proofErr w:type="gramStart"/>
      <w:r>
        <w:rPr>
          <w:bCs/>
        </w:rPr>
        <w:t>«СЕЛЬСКОЕ ПОСЕЛЕНИЕ)</w:t>
      </w:r>
      <w:r w:rsidR="00216B78" w:rsidRPr="004664B9">
        <w:rPr>
          <w:bCs/>
        </w:rPr>
        <w:t>»</w:t>
      </w:r>
      <w:proofErr w:type="gramEnd"/>
    </w:p>
    <w:p w:rsidR="00216B78" w:rsidRPr="004664B9" w:rsidRDefault="00216B78" w:rsidP="00216B78">
      <w:pPr>
        <w:pStyle w:val="western"/>
        <w:spacing w:before="0" w:after="0"/>
        <w:jc w:val="center"/>
      </w:pPr>
    </w:p>
    <w:p w:rsidR="00216B78" w:rsidRPr="004664B9" w:rsidRDefault="00216B78" w:rsidP="00216B78">
      <w:pPr>
        <w:pStyle w:val="western"/>
        <w:spacing w:before="0" w:after="0"/>
        <w:jc w:val="center"/>
      </w:pPr>
      <w:r w:rsidRPr="004664B9">
        <w:rPr>
          <w:bCs/>
        </w:rPr>
        <w:t>ПОСТАНОВЛЕНИЕ</w:t>
      </w:r>
    </w:p>
    <w:p w:rsidR="00216B78" w:rsidRPr="00C920CC" w:rsidRDefault="009E45E9" w:rsidP="00216B78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13.03.2025 г.</w:t>
      </w:r>
      <w:r w:rsidR="00216B78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№ 34-п</w:t>
      </w:r>
    </w:p>
    <w:p w:rsidR="009E45E9" w:rsidRDefault="009E45E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P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создания, хранения, использования</w:t>
      </w:r>
    </w:p>
    <w:p w:rsidR="00216B78" w:rsidRP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восполнения резерва </w:t>
      </w:r>
      <w:proofErr w:type="gramStart"/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материальных</w:t>
      </w:r>
      <w:proofErr w:type="gramEnd"/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3835" w:rsidRP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ресурсов для ликвидации чрезвычайных ситуаций» </w:t>
      </w:r>
    </w:p>
    <w:p w:rsidR="00216B78" w:rsidRPr="00B33835" w:rsidRDefault="00216B78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и защите населения на территории </w:t>
      </w:r>
      <w:r w:rsidR="009E45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муниципального образования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D3DF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Подымахинского муниципального образования</w:t>
      </w:r>
    </w:p>
    <w:p w:rsidR="009E45E9" w:rsidRDefault="009E45E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9E45E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6B78" w:rsidRDefault="00216B78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Порядок создания, хранения, использования и восполнения резерва материальных ресурсов для ликвидации чрезвычайных ситуаций администрации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216B78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прилагаемую Номенклатуру и объемы резерва материальных ресурсов для ликвидации чрезвычайных ситуаций администрации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Создание, хранение и восполнение резерва материальных ресурсов для ликвидации чрезвычайных ситуаций администра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Подымахинского 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производить за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средств бюджета Подымахинского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Рекомендовать руководителям предприятий, организаций и учрежде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Подымахинского сельского поселения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соответствующие резервы материальных ресурсов для ликвидации чрезвычайных ситуаций.</w:t>
      </w:r>
    </w:p>
    <w:p w:rsidR="00B33835" w:rsidRPr="00B33835" w:rsidRDefault="009147D7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 Считать утратившим силу постановление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 администрации </w:t>
      </w:r>
      <w:r w:rsidR="00216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23.03</w:t>
      </w:r>
      <w:r w:rsidR="00216B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24-п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создания, хранения, использования и восполнения резерва м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атериальных ресурсов  Подымахинского сельского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 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 чрезвычайных ситуаций природного и техногенного характера».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Контроль исполнения настоящего постановления оставляю за собой.</w:t>
      </w:r>
    </w:p>
    <w:p w:rsidR="00216B78" w:rsidRDefault="00216B78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E3818" w:rsidRDefault="006E3818" w:rsidP="006E3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6E3818" w:rsidRDefault="006E3818" w:rsidP="006E3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Подымахинского сельского поселения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Т.В.Пахомова</w:t>
      </w:r>
      <w:proofErr w:type="spellEnd"/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B33835" w:rsidRPr="00B33835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Подымахинского сельского поселения </w:t>
      </w: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13.03.2025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31-п</w:t>
      </w:r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создания, хранения, использования и восполнения резерва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</w:t>
      </w:r>
      <w:proofErr w:type="gramEnd"/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ресурсов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 чрезвычайных ситуаций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восполнения резерва материальных ресурсов для ликвидации чрезвычайных ситуаций (далее - р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езерв) на территории Подымахинского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Резерв создается заблаговременно в целях экстренного привлечения необходимых сре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proofErr w:type="gramStart"/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Резе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рв вкл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Номенклатура и объемы материальных ресурсов резерва утверждаются постановлением администрации района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ликвидации чрезвычайных ситуаций.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Создание, хранение и восполнение резерва осуществляется за счет средств бюджета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а также за счет внебюджетных источников.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связанных с формированием, размещением, хранением и восполнением резерва.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Бюджетная заявка для создания резерва на планируемый год представляется в бухгалтерию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01 сентября текущего года.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Функции по созданию, размещению, хранению и восполнению резерва возлагаются на бухгалтерию и лицо, специально уполномоченное на решение задач в области ГО и ЧС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Органы, на которые возложены функции по созданию резерва: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разрабатывают предложения по номенклатуре и объемам материальных ресурсов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представляют на очередной год бюджетные заявки для закупки материальных ресурсов в резерв;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определяют размеры расходов по хранению и содержанию материальных ресурсов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установленном порядке осуществляют отбор поставщиков материальных ресурсов в резерв;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организуют хранение, освежение, замену, обслуживание и выпуск материальных ресурсов, находящихся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организуют доставку материальных ресурсов резерва потребителям в районы чрезвычайных ситуаций;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ведут учет и отчетность по операциям с материальными ресурсами резерва;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обеспечивают поддержание резерва в постоянной готовности к использованию;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осуществляют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Общее руководство по созданию, хранению, использованию резерва возлагается на лицо, специально уполномоченное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задач в области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ЧС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proofErr w:type="gramStart"/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2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Приобретение материальных ресурсов в резерв осуществляется в соответствии с Федеральным законом от 21 июля 2005 г. № 94-ФЗ «О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размещении заказов на поставки товаров, выполнение работ, оказание услуг для государственных и муниципальных нужд».</w:t>
      </w:r>
      <w:bookmarkEnd w:id="0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3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 12 настоящего Порядка.</w:t>
      </w:r>
      <w:bookmarkEnd w:id="1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4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bookmarkEnd w:id="2"/>
      <w:proofErr w:type="gramEnd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5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Органы, на которые возложены функции по созданию резерва и заключившие договоры, предусмотренные пунктами 13 и 14 настоящего Порядка, осуществляют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  <w:bookmarkEnd w:id="3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жета администрации Подымахинского сельского поселения.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6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Выпуск материальных ресурсов из резерва осуществляется по решению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  <w:bookmarkEnd w:id="4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7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17. Использование резерва осуществляется на безвозмездной или возмездной основе.</w:t>
      </w:r>
      <w:bookmarkEnd w:id="5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8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bookmarkEnd w:id="6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9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  <w:bookmarkEnd w:id="7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десятидневный срок.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Для ликвидации чрезвычайных ситуаций и обеспечения жизнедеятельности пострадавшего населения администрация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="00216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22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="00081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выделении ресурсов из Резерва.</w:t>
      </w:r>
      <w:bookmarkEnd w:id="8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23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  <w:bookmarkEnd w:id="9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B33835" w:rsidRPr="00B33835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0814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13.03.2025 г. № 34-п</w:t>
      </w:r>
    </w:p>
    <w:p w:rsid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Номенклатура и объем резерва материальных ресурсов предназначенных для ликвидации чрезвычайных ситуаций на территории сельского поселения</w:t>
      </w:r>
    </w:p>
    <w:p w:rsidR="00206031" w:rsidRDefault="00206031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3251"/>
        <w:gridCol w:w="1440"/>
        <w:gridCol w:w="1681"/>
        <w:gridCol w:w="1037"/>
        <w:gridCol w:w="1560"/>
      </w:tblGrid>
      <w:tr w:rsidR="00206031" w:rsidRPr="00206031" w:rsidTr="00206031">
        <w:trPr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№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06031">
              <w:rPr>
                <w:rFonts w:ascii="Times New Roman" w:hAnsi="Times New Roman" w:cs="Times New Roman"/>
              </w:rPr>
              <w:t>п</w:t>
            </w:r>
            <w:proofErr w:type="gramEnd"/>
            <w:r w:rsidRPr="0020603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Наименование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 xml:space="preserve"> материально-технических средств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 xml:space="preserve">Норма 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потребления на 1 человека в сутки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Объектовый резерв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Резерв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сельского  поселения (из расчета на 10 человек)</w:t>
            </w:r>
          </w:p>
        </w:tc>
      </w:tr>
      <w:tr w:rsidR="00206031" w:rsidRPr="00206031" w:rsidTr="00206031">
        <w:trPr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6</w:t>
            </w:r>
          </w:p>
        </w:tc>
      </w:tr>
      <w:tr w:rsidR="00206031" w:rsidRPr="00206031" w:rsidTr="00206031"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1. Продовольствие из расчета на 3 суток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Хлеб и хлебобулочные изделия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14,1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Мука пшеничная 2 сорта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10,5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Крупа и макаронные изделия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мясные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7,5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рыбные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0,036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1,08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молочные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0,9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Масло растительное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3,26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Молоко и молокопродукты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29,4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Картофель, овощи и фрукты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0,555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16,65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Сахар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0,094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2,82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0,6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Чай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0,09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Мыло хозяйственное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0,15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Сигареты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пачек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 пачка/сутки на 50% людей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Спички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6031">
              <w:rPr>
                <w:rFonts w:ascii="Times New Roman" w:hAnsi="Times New Roman" w:cs="Times New Roman"/>
              </w:rPr>
              <w:t>кор</w:t>
            </w:r>
            <w:proofErr w:type="spellEnd"/>
            <w:r w:rsidRPr="002060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 коробок в сутки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30</w:t>
            </w:r>
          </w:p>
        </w:tc>
      </w:tr>
      <w:tr w:rsidR="00206031" w:rsidRPr="00206031" w:rsidTr="00206031"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2. Детское питание</w:t>
            </w:r>
          </w:p>
        </w:tc>
      </w:tr>
      <w:tr w:rsidR="00206031" w:rsidRPr="00206031" w:rsidTr="00206031">
        <w:tc>
          <w:tcPr>
            <w:tcW w:w="8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 чел.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Сухие молочные смеси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0,125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1,88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мясные для детского питания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Пюре фруктовые и овощные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3,75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Соки фруктовые для детского питания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3,75</w:t>
            </w:r>
          </w:p>
        </w:tc>
      </w:tr>
      <w:tr w:rsidR="00206031" w:rsidRPr="00206031" w:rsidTr="00206031"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3. Горюче-смазочные материалы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Автобензин А-92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0,5</w:t>
            </w:r>
          </w:p>
        </w:tc>
      </w:tr>
    </w:tbl>
    <w:p w:rsidR="00206031" w:rsidRPr="00206031" w:rsidRDefault="00206031" w:rsidP="002060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P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Pr="00206031" w:rsidRDefault="007030C9" w:rsidP="00703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</w:t>
      </w:r>
      <w:r w:rsidR="00206031" w:rsidRPr="00206031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№ 2 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6031">
        <w:rPr>
          <w:rFonts w:ascii="Times New Roman" w:hAnsi="Times New Roman" w:cs="Times New Roman"/>
          <w:b/>
          <w:bCs/>
          <w:sz w:val="28"/>
          <w:szCs w:val="28"/>
        </w:rPr>
        <w:t>ДОГОВОР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по оказанию услуг для проведения аварийно- спасательных и других неот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ложных работ при угрозе возникновения и возникновении чрезвычайн</w:t>
      </w:r>
      <w:r w:rsidR="00081418">
        <w:rPr>
          <w:rFonts w:ascii="Times New Roman" w:hAnsi="Times New Roman" w:cs="Times New Roman"/>
          <w:sz w:val="28"/>
          <w:szCs w:val="28"/>
        </w:rPr>
        <w:t xml:space="preserve">ых ситуаций в 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Подымахинском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</w:p>
    <w:p w:rsidR="00081418" w:rsidRDefault="00081418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031" w:rsidRPr="00206031" w:rsidRDefault="00081418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Казарки 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</w:t>
      </w:r>
      <w:r w:rsidR="00206031">
        <w:rPr>
          <w:rFonts w:ascii="Times New Roman" w:hAnsi="Times New Roman" w:cs="Times New Roman"/>
          <w:noProof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 «1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марта  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206031" w:rsidRPr="00206031">
        <w:rPr>
          <w:rFonts w:ascii="Times New Roman" w:hAnsi="Times New Roman" w:cs="Times New Roman"/>
          <w:sz w:val="28"/>
          <w:szCs w:val="28"/>
        </w:rPr>
        <w:t>г.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81418">
        <w:rPr>
          <w:rFonts w:ascii="Times New Roman" w:hAnsi="Times New Roman" w:cs="Times New Roman"/>
          <w:sz w:val="28"/>
          <w:szCs w:val="28"/>
        </w:rPr>
        <w:t>Подымахинского сельского поселения,</w:t>
      </w:r>
      <w:r w:rsidRPr="00206031">
        <w:rPr>
          <w:rFonts w:ascii="Times New Roman" w:hAnsi="Times New Roman" w:cs="Times New Roman"/>
          <w:sz w:val="28"/>
          <w:szCs w:val="28"/>
        </w:rPr>
        <w:t xml:space="preserve"> именуемая в дальнейшем Сторона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№ 1,</w:t>
      </w:r>
      <w:r w:rsidRPr="00206031">
        <w:rPr>
          <w:rFonts w:ascii="Times New Roman" w:hAnsi="Times New Roman" w:cs="Times New Roman"/>
          <w:sz w:val="28"/>
          <w:szCs w:val="28"/>
        </w:rPr>
        <w:t xml:space="preserve"> в лице главы </w:t>
      </w:r>
      <w:r w:rsidR="00081418">
        <w:rPr>
          <w:rFonts w:ascii="Times New Roman" w:hAnsi="Times New Roman" w:cs="Times New Roman"/>
          <w:sz w:val="28"/>
          <w:szCs w:val="28"/>
        </w:rPr>
        <w:t>Подымахинского</w:t>
      </w:r>
      <w:r w:rsidR="007030C9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 w:rsidR="00081418">
        <w:rPr>
          <w:rFonts w:ascii="Times New Roman" w:hAnsi="Times New Roman" w:cs="Times New Roman"/>
          <w:sz w:val="28"/>
          <w:szCs w:val="28"/>
        </w:rPr>
        <w:t>я Пахомовой Тамары Витальевны</w:t>
      </w:r>
      <w:proofErr w:type="gramStart"/>
      <w:r w:rsidR="000814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81418">
        <w:rPr>
          <w:rFonts w:ascii="Times New Roman" w:hAnsi="Times New Roman" w:cs="Times New Roman"/>
          <w:sz w:val="28"/>
          <w:szCs w:val="28"/>
        </w:rPr>
        <w:t xml:space="preserve"> действующая</w:t>
      </w:r>
      <w:r w:rsidRPr="00206031">
        <w:rPr>
          <w:rFonts w:ascii="Times New Roman" w:hAnsi="Times New Roman" w:cs="Times New Roman"/>
          <w:sz w:val="28"/>
          <w:szCs w:val="28"/>
        </w:rPr>
        <w:t xml:space="preserve"> на осно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 xml:space="preserve">вании Устава </w:t>
      </w:r>
      <w:r w:rsidR="00081418">
        <w:rPr>
          <w:rFonts w:ascii="Times New Roman" w:hAnsi="Times New Roman" w:cs="Times New Roman"/>
          <w:sz w:val="28"/>
          <w:szCs w:val="28"/>
        </w:rPr>
        <w:t>Подымахинского сельского поселения</w:t>
      </w:r>
      <w:r w:rsidRPr="00206031">
        <w:rPr>
          <w:rFonts w:ascii="Times New Roman" w:hAnsi="Times New Roman" w:cs="Times New Roman"/>
          <w:sz w:val="28"/>
          <w:szCs w:val="28"/>
        </w:rPr>
        <w:t xml:space="preserve"> с одной стороны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,</w:t>
      </w:r>
      <w:r w:rsidR="00081418">
        <w:rPr>
          <w:rFonts w:ascii="Times New Roman" w:hAnsi="Times New Roman" w:cs="Times New Roman"/>
          <w:sz w:val="28"/>
          <w:szCs w:val="28"/>
        </w:rPr>
        <w:t xml:space="preserve"> и  ИП  «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Л.В.Мердешева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>»</w:t>
      </w:r>
      <w:r w:rsidRPr="00206031">
        <w:rPr>
          <w:rFonts w:ascii="Times New Roman" w:hAnsi="Times New Roman" w:cs="Times New Roman"/>
          <w:sz w:val="28"/>
          <w:szCs w:val="28"/>
        </w:rPr>
        <w:t>, именуемое в дальнейшем Сторона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    № 2 </w:t>
      </w:r>
      <w:r w:rsidR="00081418">
        <w:rPr>
          <w:rFonts w:ascii="Times New Roman" w:hAnsi="Times New Roman" w:cs="Times New Roman"/>
          <w:sz w:val="28"/>
          <w:szCs w:val="28"/>
        </w:rPr>
        <w:t xml:space="preserve">в лице директора  ИП 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Мердешева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 xml:space="preserve"> Людмила Васильевна, дейст</w:t>
      </w:r>
      <w:r w:rsidR="00081418">
        <w:rPr>
          <w:rFonts w:ascii="Times New Roman" w:hAnsi="Times New Roman" w:cs="Times New Roman"/>
          <w:sz w:val="28"/>
          <w:szCs w:val="28"/>
        </w:rPr>
        <w:softHyphen/>
        <w:t xml:space="preserve">вующая </w:t>
      </w:r>
      <w:r w:rsidRPr="00206031">
        <w:rPr>
          <w:rFonts w:ascii="Times New Roman" w:hAnsi="Times New Roman" w:cs="Times New Roman"/>
          <w:sz w:val="28"/>
          <w:szCs w:val="28"/>
        </w:rPr>
        <w:t xml:space="preserve"> на основании Устава, с другой стороны, совместно именуемые «Стороны», заключили настоящий договор   (далее -Договор) о нижесле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дующем: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Предмет договора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Предметом настоящего договора является оказание «Исполнителем» услуг для проведения аварийно-спасательных и других неотложных работ при угрозе возникновения и возникновении чрез</w:t>
      </w:r>
      <w:r w:rsidR="00081418">
        <w:rPr>
          <w:rFonts w:ascii="Times New Roman" w:hAnsi="Times New Roman" w:cs="Times New Roman"/>
          <w:sz w:val="28"/>
          <w:szCs w:val="28"/>
        </w:rPr>
        <w:t xml:space="preserve">вычайных ситуаций в 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Подымахинском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 xml:space="preserve"> муниципальном образовании.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Оказание услуг по отпуску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продовольствия</w:t>
      </w:r>
      <w:r w:rsidRPr="00206031">
        <w:rPr>
          <w:rFonts w:ascii="Times New Roman" w:hAnsi="Times New Roman" w:cs="Times New Roman"/>
          <w:sz w:val="28"/>
          <w:szCs w:val="28"/>
        </w:rPr>
        <w:t xml:space="preserve"> производится в соответствии с распоряжением «Заказчика».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продовольствия, в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отношении которых оказываются услу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ги по настоящему договору согласно приложению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№ 1.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«Заказчик» обязуется после вручения счета-фактуры оплатить ее в течение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3-х</w:t>
      </w:r>
      <w:r w:rsidRPr="00206031">
        <w:rPr>
          <w:rFonts w:ascii="Times New Roman" w:hAnsi="Times New Roman" w:cs="Times New Roman"/>
          <w:sz w:val="28"/>
          <w:szCs w:val="28"/>
        </w:rPr>
        <w:t xml:space="preserve"> дней перечисления денежных средств на счет «Исполнителя».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4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Порядок оказания услуг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2.1.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Поставка продуктов производится на отведенное «Заказчиком место».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2.2.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«Исполнитель» предоставляет «Заказчику» следующие докумен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ты: счет-фактуру, товарную накладную, сертификат соответствия.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3.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Права и обязанности сторон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3.1.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Обязанности «Исполнителя»: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840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а) По первому требованию «Заказчика» отпустить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продукты;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84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б) нести расходы по оплате услуг членов экипажа, а также расходы на их содержание.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3.2.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Обязанности «Заказчика»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а) Принять с момента его поступления на место назначения.</w:t>
      </w:r>
    </w:p>
    <w:p w:rsidR="00206031" w:rsidRPr="00206031" w:rsidRDefault="00206031" w:rsidP="002060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б) Предоставить место для размещения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продуктов.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4.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Порядок расчета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4.1.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Оплата поставляемого товара осуществляется по предъявлению счета-фактуры.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4.2.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Расчет за поставленный товар «Заказчику» осуществляется в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безналич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206031">
        <w:rPr>
          <w:rFonts w:ascii="Times New Roman" w:hAnsi="Times New Roman" w:cs="Times New Roman"/>
          <w:sz w:val="28"/>
          <w:szCs w:val="28"/>
        </w:rPr>
        <w:t>ной форме.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5.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Ответственность сторон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lastRenderedPageBreak/>
        <w:t>5.1.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Стороны обязуются проявлять добрую волю при разрешении спорных вопросов и поиска взаимоприемлемых решений. </w:t>
      </w:r>
      <w:proofErr w:type="gramStart"/>
      <w:r w:rsidRPr="00206031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06031">
        <w:rPr>
          <w:rFonts w:ascii="Times New Roman" w:hAnsi="Times New Roman" w:cs="Times New Roman"/>
          <w:sz w:val="28"/>
          <w:szCs w:val="28"/>
        </w:rPr>
        <w:t xml:space="preserve"> не достижение согласия, стороны передают спор на рассмотрение Арбитражного суда.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3420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6.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Расторжение договора.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6.1.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Стороны вправе досрочно расторгнуть настоящий договор по соглашению между ними.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7.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Разрешение споров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а) Все споры и разногласия, которые могут возникнуть между сторо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нами по вопросам, не нашедшим своего разрешения в тексте данного дого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вора, будут разрешаться путем переговоров на основе действующего зако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нодательства РФ.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б) При не урегулировании в процессе переговоров спорных вопросов споры разрешаются   в   суде   в   порядке,   установленном действующим законодательством РФ.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8.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6031">
        <w:rPr>
          <w:rFonts w:ascii="Times New Roman" w:hAnsi="Times New Roman" w:cs="Times New Roman"/>
          <w:sz w:val="28"/>
          <w:szCs w:val="28"/>
          <w:u w:val="single"/>
        </w:rPr>
        <w:t>Форс</w:t>
      </w:r>
      <w:proofErr w:type="gramEnd"/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-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Мажор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нию препятствует чрезвычайное и непреодолимое при данных условиях об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стоятельство (непреодолимая сила). В этом случае сторона, для которой возникли такие обстоятельства, обязана как можно быстрее сообщить об этом второй стороне.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9.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Прочие условия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Любые изменения и дополнения к настоящему договору должны быть совершены в письменной форме и подписаны руководителями сторон, или должным образом уполномоченными ими лицами.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10.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Срок действия договора</w:t>
      </w:r>
    </w:p>
    <w:p w:rsidR="00206031" w:rsidRPr="00206031" w:rsidRDefault="00206031" w:rsidP="002060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10.1</w:t>
      </w:r>
      <w:r w:rsidRPr="00206031">
        <w:rPr>
          <w:rFonts w:ascii="Times New Roman" w:hAnsi="Times New Roman" w:cs="Times New Roman"/>
          <w:sz w:val="28"/>
          <w:szCs w:val="28"/>
        </w:rPr>
        <w:t xml:space="preserve"> Настоящий договор вступает в силу с момента введения на те</w:t>
      </w:r>
      <w:r w:rsidR="00081418">
        <w:rPr>
          <w:rFonts w:ascii="Times New Roman" w:hAnsi="Times New Roman" w:cs="Times New Roman"/>
          <w:sz w:val="28"/>
          <w:szCs w:val="28"/>
        </w:rPr>
        <w:t>р</w:t>
      </w:r>
      <w:r w:rsidR="00081418">
        <w:rPr>
          <w:rFonts w:ascii="Times New Roman" w:hAnsi="Times New Roman" w:cs="Times New Roman"/>
          <w:sz w:val="28"/>
          <w:szCs w:val="28"/>
        </w:rPr>
        <w:softHyphen/>
        <w:t xml:space="preserve">ритории Подымахинского муниципального образования </w:t>
      </w:r>
      <w:r w:rsidRPr="00206031">
        <w:rPr>
          <w:rFonts w:ascii="Times New Roman" w:hAnsi="Times New Roman" w:cs="Times New Roman"/>
          <w:sz w:val="28"/>
          <w:szCs w:val="28"/>
        </w:rPr>
        <w:t xml:space="preserve"> режима ПОВЫШЕННОЙ ГОТОВНО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СТИ (угроза возникновения ЧС) и</w:t>
      </w:r>
      <w:r>
        <w:rPr>
          <w:rFonts w:ascii="Times New Roman" w:hAnsi="Times New Roman" w:cs="Times New Roman"/>
          <w:sz w:val="28"/>
          <w:szCs w:val="28"/>
        </w:rPr>
        <w:t xml:space="preserve">ли режима ЧРЕЗВЫЧАЙНОЙ СИТУАЦИИ  </w:t>
      </w:r>
      <w:r w:rsidRPr="00206031">
        <w:rPr>
          <w:rFonts w:ascii="Times New Roman" w:hAnsi="Times New Roman" w:cs="Times New Roman"/>
          <w:sz w:val="28"/>
          <w:szCs w:val="28"/>
        </w:rPr>
        <w:t>(возникновение ЧС) и действует на период выполнения    аварийно-спасательных и других неотложных работ (АСДНР).</w:t>
      </w:r>
    </w:p>
    <w:p w:rsidR="00206031" w:rsidRPr="00206031" w:rsidRDefault="00206031" w:rsidP="002060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11.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Адреса и банковские реквизиты сторон: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206031" w:rsidTr="00017145">
        <w:trPr>
          <w:trHeight w:val="2021"/>
        </w:trPr>
        <w:tc>
          <w:tcPr>
            <w:tcW w:w="4644" w:type="dxa"/>
          </w:tcPr>
          <w:p w:rsidR="00206031" w:rsidRPr="00206031" w:rsidRDefault="00017145" w:rsidP="00206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район, п. Казарки, ул. Молодёжная, д. 1  Тел   8(39565)79167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28"/>
            </w:tblGrid>
            <w:tr w:rsidR="00206031" w:rsidRPr="00017145" w:rsidTr="00081418">
              <w:trPr>
                <w:trHeight w:hRule="exact" w:val="627"/>
              </w:trPr>
              <w:tc>
                <w:tcPr>
                  <w:tcW w:w="97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06031" w:rsidRPr="00017145" w:rsidRDefault="00017145" w:rsidP="00017145">
                  <w:pPr>
                    <w:rPr>
                      <w:rFonts w:ascii="Times New Roman" w:hAnsi="Times New Roman" w:cs="Times New Roman"/>
                    </w:rPr>
                  </w:pPr>
                  <w:r w:rsidRPr="00017145">
                    <w:rPr>
                      <w:rFonts w:ascii="Times New Roman" w:hAnsi="Times New Roman" w:cs="Times New Roman"/>
                    </w:rPr>
                    <w:t xml:space="preserve">счёт 03100643000000013400  отдел № 11 УФК по Иркутской области </w:t>
                  </w:r>
                  <w:r w:rsidR="00206031" w:rsidRPr="00017145">
                    <w:rPr>
                      <w:rFonts w:ascii="Times New Roman" w:hAnsi="Times New Roman" w:cs="Times New Roman"/>
                    </w:rPr>
                    <w:t>ИНН</w:t>
                  </w:r>
                  <w:r>
                    <w:rPr>
                      <w:rFonts w:ascii="Times New Roman" w:hAnsi="Times New Roman" w:cs="Times New Roman"/>
                    </w:rPr>
                    <w:t xml:space="preserve"> 3818019367</w:t>
                  </w:r>
                  <w:r w:rsidR="00206031" w:rsidRPr="00017145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183333</w:t>
                  </w:r>
                  <w:r w:rsidRPr="00017145">
                    <w:rPr>
                      <w:rFonts w:ascii="Times New Roman" w:hAnsi="Times New Roman" w:cs="Times New Roman"/>
                    </w:rPr>
                    <w:t>3333333893818</w:t>
                  </w:r>
                  <w:r w:rsidR="00206031" w:rsidRPr="00017145">
                    <w:rPr>
                      <w:rFonts w:ascii="Times New Roman" w:hAnsi="Times New Roman" w:cs="Times New Roman"/>
                    </w:rPr>
                    <w:t>3001002920</w:t>
                  </w:r>
                </w:p>
              </w:tc>
            </w:tr>
            <w:tr w:rsidR="00206031" w:rsidRPr="00206031" w:rsidTr="00081418">
              <w:trPr>
                <w:trHeight w:hRule="exact" w:val="361"/>
              </w:trPr>
              <w:tc>
                <w:tcPr>
                  <w:tcW w:w="97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06031" w:rsidRPr="00206031" w:rsidRDefault="00017145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КПП 381801001  БИК 012520101</w:t>
                  </w:r>
                  <w:r w:rsidR="00206031"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</w:t>
                  </w: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ОГРН 102300050902      ОКАТО 12205836000  </w:t>
                  </w:r>
                  <w:r w:rsidRPr="002060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ОКПО 04111392</w:t>
                  </w:r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Астраханская область, </w:t>
                  </w:r>
                  <w:proofErr w:type="spellStart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Ахтубинский</w:t>
                  </w:r>
                  <w:proofErr w:type="spellEnd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район, </w:t>
                  </w:r>
                  <w:proofErr w:type="spellStart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proofErr w:type="gramStart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.С</w:t>
                  </w:r>
                  <w:proofErr w:type="gramEnd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окрутовка</w:t>
                  </w:r>
                  <w:proofErr w:type="spellEnd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ул. Советская, д. 9 Тел/факс 8 (85-141) 44- </w:t>
                  </w:r>
                  <w:r w:rsidRPr="00206031">
                    <w:rPr>
                      <w:rStyle w:val="2pt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7-44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428"/>
                  </w:tblGrid>
                  <w:tr w:rsidR="00206031" w:rsidRPr="00206031" w:rsidTr="00081418">
                    <w:trPr>
                      <w:trHeight w:hRule="exact" w:val="627"/>
                    </w:trPr>
                    <w:tc>
                      <w:tcPr>
                        <w:tcW w:w="89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0603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Р./с 40204810500000000162   ГРКЦ ГУ Банка России  по Астраханской области ИНН 3001002920</w:t>
                        </w:r>
                      </w:p>
                    </w:tc>
                  </w:tr>
                  <w:tr w:rsidR="00206031" w:rsidRPr="00206031" w:rsidTr="00081418">
                    <w:trPr>
                      <w:trHeight w:hRule="exact" w:val="472"/>
                    </w:trPr>
                    <w:tc>
                      <w:tcPr>
                        <w:tcW w:w="89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20603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КПП 300101001  БИК 041203001  ОГРН 102300050902      ОКАТО 12205836000  </w:t>
                        </w:r>
                        <w:r w:rsidRPr="0020603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ОКПО 04111392</w:t>
                        </w: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50"/>
            </w:tblGrid>
            <w:tr w:rsidR="00206031" w:rsidRPr="00206031" w:rsidTr="00017145">
              <w:trPr>
                <w:trHeight w:hRule="exact" w:val="1078"/>
              </w:trPr>
              <w:tc>
                <w:tcPr>
                  <w:tcW w:w="4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06031" w:rsidRPr="00206031" w:rsidRDefault="00017145" w:rsidP="0008141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25644422</w:t>
                  </w:r>
                </w:p>
              </w:tc>
            </w:tr>
          </w:tbl>
          <w:p w:rsidR="00206031" w:rsidRDefault="00206031" w:rsidP="0020603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7" w:type="dxa"/>
          </w:tcPr>
          <w:p w:rsidR="00206031" w:rsidRPr="00206031" w:rsidRDefault="00206031" w:rsidP="00206031">
            <w:pPr>
              <w:rPr>
                <w:rStyle w:val="2pt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Style w:val="2pt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  <w:u w:val="single"/>
        </w:rPr>
        <w:t>Подписи сторон:</w:t>
      </w:r>
    </w:p>
    <w:p w:rsidR="00206031" w:rsidRPr="00206031" w:rsidRDefault="007030C9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Заказчик»                                                                      «Исполнитель» </w:t>
      </w:r>
    </w:p>
    <w:p w:rsidR="00206031" w:rsidRPr="00206031" w:rsidRDefault="007030C9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 МО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Директор ИП «Л.В.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Мердешева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030C9" w:rsidRDefault="007030C9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Т.В.Пахомова</w:t>
      </w:r>
      <w:proofErr w:type="spellEnd"/>
      <w:r w:rsidR="00B2033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Мердешева</w:t>
      </w:r>
      <w:proofErr w:type="spellEnd"/>
      <w:r w:rsidR="00B203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B20337" w:rsidRPr="00B20337" w:rsidRDefault="00B20337" w:rsidP="00703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20337">
        <w:rPr>
          <w:rFonts w:ascii="Times New Roman" w:hAnsi="Times New Roman" w:cs="Times New Roman"/>
          <w:b/>
          <w:sz w:val="28"/>
          <w:szCs w:val="28"/>
        </w:rPr>
        <w:t>Приложение №3</w:t>
      </w:r>
    </w:p>
    <w:p w:rsidR="00B20337" w:rsidRPr="00B20337" w:rsidRDefault="00B20337" w:rsidP="00B203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033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B20337" w:rsidRPr="007030C9" w:rsidRDefault="00B20337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033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proofErr w:type="gramStart"/>
      <w:r w:rsidRPr="00B20337">
        <w:rPr>
          <w:rFonts w:ascii="Times New Roman" w:hAnsi="Times New Roman" w:cs="Times New Roman"/>
          <w:sz w:val="28"/>
          <w:szCs w:val="28"/>
        </w:rPr>
        <w:t>Дана</w:t>
      </w:r>
      <w:proofErr w:type="gramEnd"/>
      <w:r w:rsidRPr="00B20337">
        <w:rPr>
          <w:rFonts w:ascii="Times New Roman" w:hAnsi="Times New Roman" w:cs="Times New Roman"/>
          <w:sz w:val="28"/>
          <w:szCs w:val="28"/>
        </w:rPr>
        <w:t xml:space="preserve"> </w:t>
      </w:r>
      <w:r w:rsidRPr="00B2033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030C9">
        <w:rPr>
          <w:rFonts w:ascii="Times New Roman" w:hAnsi="Times New Roman" w:cs="Times New Roman"/>
          <w:sz w:val="28"/>
          <w:szCs w:val="28"/>
        </w:rPr>
        <w:t xml:space="preserve">  </w:t>
      </w:r>
      <w:r w:rsidRPr="007030C9">
        <w:rPr>
          <w:rFonts w:ascii="Times New Roman" w:hAnsi="Times New Roman" w:cs="Times New Roman"/>
          <w:sz w:val="28"/>
          <w:szCs w:val="28"/>
        </w:rPr>
        <w:t>Адми</w:t>
      </w:r>
      <w:r w:rsidR="007030C9" w:rsidRPr="007030C9">
        <w:rPr>
          <w:rFonts w:ascii="Times New Roman" w:hAnsi="Times New Roman" w:cs="Times New Roman"/>
          <w:sz w:val="28"/>
          <w:szCs w:val="28"/>
        </w:rPr>
        <w:t>ни</w:t>
      </w:r>
      <w:r w:rsidR="00017145" w:rsidRPr="007030C9">
        <w:rPr>
          <w:rFonts w:ascii="Times New Roman" w:hAnsi="Times New Roman" w:cs="Times New Roman"/>
          <w:sz w:val="28"/>
          <w:szCs w:val="28"/>
        </w:rPr>
        <w:t>с</w:t>
      </w:r>
      <w:r w:rsidRPr="007030C9">
        <w:rPr>
          <w:rFonts w:ascii="Times New Roman" w:hAnsi="Times New Roman" w:cs="Times New Roman"/>
          <w:sz w:val="28"/>
          <w:szCs w:val="28"/>
        </w:rPr>
        <w:t>тра</w:t>
      </w:r>
      <w:r w:rsidR="007030C9" w:rsidRPr="007030C9">
        <w:rPr>
          <w:rFonts w:ascii="Times New Roman" w:hAnsi="Times New Roman" w:cs="Times New Roman"/>
          <w:sz w:val="28"/>
          <w:szCs w:val="28"/>
        </w:rPr>
        <w:t>ции  Подымахинского сельс</w:t>
      </w:r>
      <w:r w:rsidR="007030C9">
        <w:rPr>
          <w:rFonts w:ascii="Times New Roman" w:hAnsi="Times New Roman" w:cs="Times New Roman"/>
          <w:sz w:val="28"/>
          <w:szCs w:val="28"/>
        </w:rPr>
        <w:t>кого поселения</w:t>
      </w:r>
    </w:p>
    <w:p w:rsidR="00B20337" w:rsidRPr="00B20337" w:rsidRDefault="00B20337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0337">
        <w:rPr>
          <w:rFonts w:ascii="Times New Roman" w:hAnsi="Times New Roman" w:cs="Times New Roman"/>
          <w:sz w:val="28"/>
          <w:szCs w:val="28"/>
        </w:rPr>
        <w:t>о том,    что  данный перечень медикаментов    действительно , всегда есть в н</w:t>
      </w:r>
      <w:r w:rsidR="007030C9">
        <w:rPr>
          <w:rFonts w:ascii="Times New Roman" w:hAnsi="Times New Roman" w:cs="Times New Roman"/>
          <w:sz w:val="28"/>
          <w:szCs w:val="28"/>
        </w:rPr>
        <w:t xml:space="preserve">аличии    в     ФАП  </w:t>
      </w:r>
      <w:proofErr w:type="spellStart"/>
      <w:r w:rsidR="007030C9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030C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7030C9">
        <w:rPr>
          <w:rFonts w:ascii="Times New Roman" w:hAnsi="Times New Roman" w:cs="Times New Roman"/>
          <w:sz w:val="28"/>
          <w:szCs w:val="28"/>
        </w:rPr>
        <w:t>азарки</w:t>
      </w:r>
      <w:proofErr w:type="spellEnd"/>
    </w:p>
    <w:p w:rsidR="00B20337" w:rsidRPr="00B20337" w:rsidRDefault="00B20337" w:rsidP="00B203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5284"/>
        <w:gridCol w:w="1276"/>
        <w:gridCol w:w="850"/>
        <w:gridCol w:w="851"/>
        <w:gridCol w:w="1108"/>
      </w:tblGrid>
      <w:tr w:rsidR="00B20337" w:rsidRPr="00B20337" w:rsidTr="00B20337">
        <w:tc>
          <w:tcPr>
            <w:tcW w:w="10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B20337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337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Медицинское имущество и медикаменты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Баралгин 5 мл в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 д/ин</w:t>
            </w:r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пазмалгон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спазган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Бисептол 0,48 в таб. по 20 в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Валидол 0,06 в таб. по 10 в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Глюкоза 40% р-р 20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Глюкоза 5% р-р 400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Димедрол 1% р-р 1 мл №10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Инсулин человека 400 </w:t>
            </w:r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Бриллиантовый зеленый 2%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спиртовый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р-р 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Йод 5%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спиртовый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р-р 20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Кислота аскорбиновая 5% р-р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Левомицетин по 0,25% р-р </w:t>
            </w:r>
          </w:p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25 мл (глазные капли)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Нитроглицерин 1% р-р в спирте 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Новокаин 0,5% р-р 200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Новокаин 2% р-р 5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Лидокаин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10% 100 мл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флак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, спрей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Но-шпа 2% р-р 2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Перекись водорода 3% р-р 100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Спирт этиловый 70%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Фурацилин 0,02% р-р 200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Бинт стерильный 7*14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Бинт эластичный сетчатый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Вата гигроскопическая 20 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Шприцы одноразовые 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Шприцы одноразовые 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Шприцы одноразовые 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Жгут </w:t>
            </w:r>
            <w:proofErr w:type="spellStart"/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кровоостанавливаю-щий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Набор шин </w:t>
            </w:r>
            <w:proofErr w:type="spellStart"/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травматологичес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-ких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6 шт. разных размеров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компл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Сода пищевая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Уголь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активированный </w:t>
            </w:r>
            <w:smartTag w:uri="urn:schemas-microsoft-com:office:smarttags" w:element="metricconverter">
              <w:smartTagPr>
                <w:attr w:name="ProductID" w:val="0,5 г"/>
              </w:smartTagPr>
              <w:r w:rsidRPr="007030C9">
                <w:rPr>
                  <w:rFonts w:ascii="Times New Roman" w:hAnsi="Times New Roman" w:cs="Times New Roman"/>
                  <w:sz w:val="28"/>
                  <w:szCs w:val="28"/>
                </w:rPr>
                <w:t>0,5 г</w:t>
              </w:r>
            </w:smartTag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по 10 таб.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0337" w:rsidRPr="007030C9" w:rsidTr="00B20337">
        <w:trPr>
          <w:trHeight w:val="32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Калий йод таб. </w:t>
            </w:r>
            <w:smartTag w:uri="urn:schemas-microsoft-com:office:smarttags" w:element="metricconverter">
              <w:smartTagPr>
                <w:attr w:name="ProductID" w:val="0,25 г"/>
              </w:smartTagPr>
              <w:r w:rsidRPr="007030C9">
                <w:rPr>
                  <w:rFonts w:ascii="Times New Roman" w:hAnsi="Times New Roman" w:cs="Times New Roman"/>
                  <w:sz w:val="28"/>
                  <w:szCs w:val="28"/>
                </w:rPr>
                <w:t>0,25 г</w:t>
              </w:r>
            </w:smartTag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10шт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B20337" w:rsidRPr="007030C9" w:rsidRDefault="00B20337" w:rsidP="00B203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0337" w:rsidRPr="007030C9" w:rsidRDefault="00B20337" w:rsidP="00B20337">
      <w:pPr>
        <w:spacing w:after="0" w:line="240" w:lineRule="auto"/>
        <w:rPr>
          <w:rFonts w:ascii="Times New Roman" w:hAnsi="Times New Roman" w:cs="Times New Roman"/>
        </w:rPr>
      </w:pPr>
    </w:p>
    <w:p w:rsidR="00B20337" w:rsidRPr="00B20337" w:rsidRDefault="007030C9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 ФАП  п. Казарки</w:t>
      </w:r>
      <w:r w:rsidR="00B20337" w:rsidRPr="00B20337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Т.П.Тарабан</w:t>
      </w:r>
      <w:bookmarkStart w:id="10" w:name="_GoBack"/>
      <w:bookmarkEnd w:id="10"/>
      <w:proofErr w:type="spellEnd"/>
      <w:r w:rsidR="00B20337" w:rsidRPr="00B2033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20337" w:rsidRPr="00B203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B20337" w:rsidRPr="00B20337" w:rsidRDefault="00B20337" w:rsidP="00B203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06031" w:rsidRPr="00B20337" w:rsidRDefault="00206031" w:rsidP="00B203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06031" w:rsidRPr="00B20337" w:rsidRDefault="00206031" w:rsidP="00B2033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97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7"/>
      </w:tblGrid>
      <w:tr w:rsidR="00206031" w:rsidRPr="00206031" w:rsidTr="00206031">
        <w:trPr>
          <w:trHeight w:hRule="exact" w:val="565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472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472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472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2959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0603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206031" w:rsidRP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6031" w:rsidRPr="00206031" w:rsidSect="006A5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3835"/>
    <w:rsid w:val="00017145"/>
    <w:rsid w:val="00047E25"/>
    <w:rsid w:val="00081418"/>
    <w:rsid w:val="00093872"/>
    <w:rsid w:val="0010136D"/>
    <w:rsid w:val="00175593"/>
    <w:rsid w:val="00206031"/>
    <w:rsid w:val="00216B78"/>
    <w:rsid w:val="002E1753"/>
    <w:rsid w:val="00340D86"/>
    <w:rsid w:val="003D3DFA"/>
    <w:rsid w:val="00403FC7"/>
    <w:rsid w:val="004F7BEB"/>
    <w:rsid w:val="005F328A"/>
    <w:rsid w:val="0061291E"/>
    <w:rsid w:val="006A5CF0"/>
    <w:rsid w:val="006E3818"/>
    <w:rsid w:val="007030C9"/>
    <w:rsid w:val="00807F65"/>
    <w:rsid w:val="0088055D"/>
    <w:rsid w:val="009147D7"/>
    <w:rsid w:val="009E45E9"/>
    <w:rsid w:val="00A01515"/>
    <w:rsid w:val="00A75C2F"/>
    <w:rsid w:val="00A908FD"/>
    <w:rsid w:val="00B20337"/>
    <w:rsid w:val="00B33835"/>
    <w:rsid w:val="00B35CA4"/>
    <w:rsid w:val="00B920FF"/>
    <w:rsid w:val="00B9247F"/>
    <w:rsid w:val="00B957C4"/>
    <w:rsid w:val="00CE71B0"/>
    <w:rsid w:val="00CE7BBF"/>
    <w:rsid w:val="00DA29AB"/>
    <w:rsid w:val="00DB5A0B"/>
    <w:rsid w:val="00E114C3"/>
    <w:rsid w:val="00E21774"/>
    <w:rsid w:val="00E52A7F"/>
    <w:rsid w:val="00E53600"/>
    <w:rsid w:val="00F67D94"/>
    <w:rsid w:val="00F9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33835"/>
  </w:style>
  <w:style w:type="paragraph" w:customStyle="1" w:styleId="p4">
    <w:name w:val="p4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B33835"/>
  </w:style>
  <w:style w:type="paragraph" w:customStyle="1" w:styleId="p5">
    <w:name w:val="p5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216B7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16B78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5"/>
    <w:rsid w:val="00206031"/>
    <w:rPr>
      <w:sz w:val="21"/>
      <w:szCs w:val="21"/>
      <w:shd w:val="clear" w:color="auto" w:fill="FFFFFF"/>
    </w:rPr>
  </w:style>
  <w:style w:type="paragraph" w:styleId="a5">
    <w:name w:val="Body Text"/>
    <w:basedOn w:val="a"/>
    <w:link w:val="a4"/>
    <w:rsid w:val="00206031"/>
    <w:pPr>
      <w:widowControl w:val="0"/>
      <w:shd w:val="clear" w:color="auto" w:fill="FFFFFF"/>
      <w:spacing w:after="0" w:line="274" w:lineRule="exact"/>
    </w:pPr>
    <w:rPr>
      <w:sz w:val="21"/>
      <w:szCs w:val="21"/>
    </w:rPr>
  </w:style>
  <w:style w:type="character" w:customStyle="1" w:styleId="1">
    <w:name w:val="Основной текст Знак1"/>
    <w:basedOn w:val="a0"/>
    <w:uiPriority w:val="99"/>
    <w:semiHidden/>
    <w:rsid w:val="00206031"/>
  </w:style>
  <w:style w:type="character" w:customStyle="1" w:styleId="2pt">
    <w:name w:val="Основной текст + Интервал 2 pt"/>
    <w:basedOn w:val="a4"/>
    <w:rsid w:val="00206031"/>
    <w:rPr>
      <w:spacing w:val="40"/>
      <w:sz w:val="21"/>
      <w:szCs w:val="21"/>
      <w:shd w:val="clear" w:color="auto" w:fill="FFFFFF"/>
    </w:rPr>
  </w:style>
  <w:style w:type="table" w:styleId="a6">
    <w:name w:val="Table Grid"/>
    <w:basedOn w:val="a1"/>
    <w:uiPriority w:val="59"/>
    <w:rsid w:val="00206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0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3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3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11E20-3C39-4538-A03D-761B56E5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11</Pages>
  <Words>2825</Words>
  <Characters>16105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.</cp:lastModifiedBy>
  <cp:revision>9</cp:revision>
  <cp:lastPrinted>2025-03-13T04:40:00Z</cp:lastPrinted>
  <dcterms:created xsi:type="dcterms:W3CDTF">2018-01-22T10:45:00Z</dcterms:created>
  <dcterms:modified xsi:type="dcterms:W3CDTF">2025-03-13T04:44:00Z</dcterms:modified>
</cp:coreProperties>
</file>