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CE8" w:rsidRDefault="00A63CE8" w:rsidP="00A63CE8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>
        <w:rPr>
          <w:b/>
          <w:sz w:val="32"/>
          <w:szCs w:val="32"/>
        </w:rPr>
        <w:t>Российская Федерация</w:t>
      </w:r>
    </w:p>
    <w:p w:rsidR="00A63CE8" w:rsidRDefault="00A63CE8" w:rsidP="00A63C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A63CE8" w:rsidRDefault="00A63CE8" w:rsidP="00A63CE8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Усть-Кутский</w:t>
      </w:r>
      <w:proofErr w:type="spellEnd"/>
      <w:r>
        <w:rPr>
          <w:b/>
          <w:sz w:val="32"/>
          <w:szCs w:val="32"/>
        </w:rPr>
        <w:t xml:space="preserve"> муниципальный район</w:t>
      </w:r>
    </w:p>
    <w:p w:rsidR="00A63CE8" w:rsidRDefault="00A63CE8" w:rsidP="00A63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63CE8" w:rsidRDefault="00A63CE8" w:rsidP="00A63CE8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ПОДЫМАХИНСКОГО МУНИЦИПАЛЬНОГО ОБРАЗОВАНИЯ</w:t>
      </w:r>
      <w:r>
        <w:rPr>
          <w:b/>
          <w:sz w:val="32"/>
          <w:szCs w:val="32"/>
        </w:rPr>
        <w:t xml:space="preserve"> </w:t>
      </w:r>
    </w:p>
    <w:p w:rsidR="00A63CE8" w:rsidRDefault="00A63CE8" w:rsidP="00A63CE8">
      <w:pPr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>(сельского поселения)</w:t>
      </w:r>
    </w:p>
    <w:p w:rsidR="00A63CE8" w:rsidRDefault="00A63CE8" w:rsidP="00A63CE8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63CE8" w:rsidRDefault="00A63CE8" w:rsidP="00A63CE8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63CE8" w:rsidRDefault="00A63CE8" w:rsidP="00A63CE8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63CE8" w:rsidRDefault="00A63CE8" w:rsidP="00A63CE8">
      <w:pPr>
        <w:autoSpaceDE w:val="0"/>
        <w:autoSpaceDN w:val="0"/>
        <w:adjustRightInd w:val="0"/>
        <w:rPr>
          <w:sz w:val="28"/>
          <w:szCs w:val="28"/>
        </w:rPr>
      </w:pPr>
      <w:r>
        <w:t xml:space="preserve">30.10.2024 г.                                                   </w:t>
      </w:r>
      <w:r>
        <w:rPr>
          <w:sz w:val="28"/>
          <w:szCs w:val="28"/>
        </w:rPr>
        <w:t xml:space="preserve">                                                  № 184-п</w:t>
      </w:r>
    </w:p>
    <w:p w:rsidR="00A63CE8" w:rsidRDefault="00A63CE8" w:rsidP="00A63CE8">
      <w:pPr>
        <w:autoSpaceDE w:val="0"/>
        <w:autoSpaceDN w:val="0"/>
        <w:adjustRightInd w:val="0"/>
        <w:rPr>
          <w:sz w:val="28"/>
          <w:szCs w:val="28"/>
        </w:rPr>
      </w:pPr>
    </w:p>
    <w:p w:rsidR="00A63CE8" w:rsidRDefault="00A63CE8" w:rsidP="00A63CE8">
      <w:pPr>
        <w:autoSpaceDE w:val="0"/>
        <w:autoSpaceDN w:val="0"/>
        <w:adjustRightInd w:val="0"/>
        <w:rPr>
          <w:b/>
        </w:rPr>
      </w:pPr>
      <w:r>
        <w:rPr>
          <w:b/>
          <w:sz w:val="28"/>
          <w:szCs w:val="28"/>
        </w:rPr>
        <w:t>«</w:t>
      </w:r>
      <w:r>
        <w:rPr>
          <w:b/>
        </w:rPr>
        <w:t xml:space="preserve">Об утверждении  проекта </w:t>
      </w:r>
    </w:p>
    <w:p w:rsidR="00A63CE8" w:rsidRDefault="00A63CE8" w:rsidP="00A63CE8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A63CE8" w:rsidRDefault="00A63CE8" w:rsidP="00A63CE8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A63CE8" w:rsidRDefault="00A63CE8" w:rsidP="00A63CE8">
      <w:pPr>
        <w:widowControl w:val="0"/>
        <w:autoSpaceDE w:val="0"/>
        <w:autoSpaceDN w:val="0"/>
        <w:adjustRightInd w:val="0"/>
        <w:ind w:left="360"/>
        <w:jc w:val="both"/>
      </w:pPr>
    </w:p>
    <w:p w:rsidR="00A63CE8" w:rsidRDefault="00A63CE8" w:rsidP="00A63CE8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>
        <w:t xml:space="preserve">       Руководствуясь  Федеральным  законом от 06.10.2003 г. № 131-ФЗ « Об  общих принципах  организации местного самоуправления в Российской Федерации»,     Градостроительным  кодексом   Российской Федерации от 29 декабря 2004 г. № 190-ФЗ, Земельным кодексом  Российской Федерации от 25.10.2001 года № 136-ФЗ, рассмотрев обращение представителя  ООО « ИНК»  по доверенности от 18.12.2023 г. № 799/д  К.Б. Галкина от 21.10.2024 г. № 1420-ДЗиЛХ</w:t>
      </w:r>
      <w:proofErr w:type="gramStart"/>
      <w:r>
        <w:t xml:space="preserve"> ,</w:t>
      </w:r>
      <w:proofErr w:type="gramEnd"/>
      <w:r>
        <w:t xml:space="preserve"> учитывая  Согласование проекта межевания территории  Министерством лесного комплекса Иркутской области от 17.10.2024 года за № 02-91-12874/24, руководствуясь Уставом  Подымахинского муниципального образования, </w:t>
      </w:r>
    </w:p>
    <w:p w:rsidR="00A63CE8" w:rsidRDefault="00A63CE8" w:rsidP="00A63CE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</w:p>
    <w:p w:rsidR="00A63CE8" w:rsidRDefault="00A63CE8" w:rsidP="00A63CE8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ПОСТАНОВЛЯЮ:</w:t>
      </w:r>
    </w:p>
    <w:p w:rsidR="00A63CE8" w:rsidRDefault="00A63CE8" w:rsidP="00A63CE8">
      <w:pPr>
        <w:autoSpaceDE w:val="0"/>
        <w:autoSpaceDN w:val="0"/>
        <w:adjustRightInd w:val="0"/>
        <w:jc w:val="both"/>
        <w:rPr>
          <w:b/>
        </w:rPr>
      </w:pPr>
    </w:p>
    <w:p w:rsidR="00A63CE8" w:rsidRDefault="00A63CE8" w:rsidP="00A63CE8">
      <w:pPr>
        <w:autoSpaceDE w:val="0"/>
        <w:autoSpaceDN w:val="0"/>
        <w:adjustRightInd w:val="0"/>
        <w:jc w:val="both"/>
      </w:pPr>
      <w:r>
        <w:t xml:space="preserve">   1.Утвердить проект межевания  территории для строительства и эксплуатации объекта</w:t>
      </w:r>
      <w:proofErr w:type="gramStart"/>
      <w:r>
        <w:t xml:space="preserve"> :</w:t>
      </w:r>
      <w:proofErr w:type="gramEnd"/>
      <w:r>
        <w:t xml:space="preserve">  «  Линия электропередачи  воздушная, кабельная всех классов напряжения, трубопровод  подземный</w:t>
      </w:r>
      <w:proofErr w:type="gramStart"/>
      <w:r>
        <w:t xml:space="preserve"> ,</w:t>
      </w:r>
      <w:proofErr w:type="gramEnd"/>
      <w:r>
        <w:t xml:space="preserve"> водопровод ( строительство и эксплуатация  коридора  коммуникаций до кустовой площадки № 131 Западно- </w:t>
      </w:r>
      <w:proofErr w:type="spellStart"/>
      <w:r>
        <w:t>Усть-Кутского</w:t>
      </w:r>
      <w:proofErr w:type="spellEnd"/>
      <w:r>
        <w:t xml:space="preserve"> УН)» , общей площадью 20,2254 га,  из земель лесного фонда, находящихся в федеральной  собственности, в том числе:</w:t>
      </w:r>
    </w:p>
    <w:p w:rsidR="00A63CE8" w:rsidRDefault="00A63CE8" w:rsidP="00A63CE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 земельного </w:t>
      </w:r>
      <w:proofErr w:type="gramStart"/>
      <w:r>
        <w:t xml:space="preserve">( </w:t>
      </w:r>
      <w:proofErr w:type="gramEnd"/>
      <w:r>
        <w:t xml:space="preserve">лесного) участка  с кадастровым номером  38:18:000000:710, имеющую  местоположение: 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 участковое  лесничество, </w:t>
      </w:r>
      <w:proofErr w:type="spellStart"/>
      <w:r>
        <w:t>Осетровская</w:t>
      </w:r>
      <w:proofErr w:type="spellEnd"/>
      <w:r>
        <w:t xml:space="preserve">  дача, эксплуатационные леса, квартал № 65 (в.12ч.,14ч.,15ч.</w:t>
      </w:r>
      <w:r>
        <w:t>,16ч.,17ч.)</w:t>
      </w:r>
      <w:bookmarkStart w:id="0" w:name="_GoBack"/>
      <w:bookmarkEnd w:id="0"/>
      <w:r>
        <w:t xml:space="preserve"> с разрешённым  видом  использования: строительство, реконструкция, эксплуатация линейных объектов,  общей площадью 7,0388га.</w:t>
      </w:r>
    </w:p>
    <w:p w:rsidR="00A63CE8" w:rsidRDefault="00A63CE8" w:rsidP="00A63CE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1.2. Образование части  земельного </w:t>
      </w:r>
      <w:proofErr w:type="gramStart"/>
      <w:r>
        <w:t xml:space="preserve">( </w:t>
      </w:r>
      <w:proofErr w:type="gramEnd"/>
      <w:r>
        <w:t>лесного) участ</w:t>
      </w:r>
      <w:r>
        <w:t>ка  с кадастровым номером  38:00</w:t>
      </w:r>
      <w:r>
        <w:t xml:space="preserve">:000000:442, имеющую  местоположение: </w:t>
      </w:r>
      <w:proofErr w:type="gramStart"/>
      <w:r>
        <w:t xml:space="preserve">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 участковое  лесничество, </w:t>
      </w:r>
      <w:proofErr w:type="spellStart"/>
      <w:r>
        <w:t>Осетровская</w:t>
      </w:r>
      <w:proofErr w:type="spellEnd"/>
      <w:r>
        <w:t xml:space="preserve">  дача, эксплуатационные леса, квартал № 66 (в.8ч.) с разрешённым  видом  использования: строительство, реконструкция, эксплуатация линейных объектов,  общей площадью 0,0001 га.</w:t>
      </w:r>
      <w:proofErr w:type="gramEnd"/>
    </w:p>
    <w:p w:rsidR="00A63CE8" w:rsidRDefault="00A63CE8" w:rsidP="00A63CE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1.3. Образование части  земельного </w:t>
      </w:r>
      <w:proofErr w:type="gramStart"/>
      <w:r>
        <w:t xml:space="preserve">( </w:t>
      </w:r>
      <w:proofErr w:type="gramEnd"/>
      <w:r>
        <w:t xml:space="preserve">лесного) участка  с кадастровым номером  38:18:000000:742, имеющую  местоположение: 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 участковое  лесничество, </w:t>
      </w:r>
      <w:proofErr w:type="spellStart"/>
      <w:r>
        <w:t>Осетровская</w:t>
      </w:r>
      <w:proofErr w:type="spellEnd"/>
      <w:r>
        <w:t xml:space="preserve">  дача, эксплуатационные леса, </w:t>
      </w:r>
      <w:r>
        <w:lastRenderedPageBreak/>
        <w:t>кварталы  № 66 (в.5ч., 7ч., 8ч., 9ч., 10ч., 12ч., 33ч.,38ч.), 67 ( в.4ч.,11ч.,17ч.,18ч</w:t>
      </w:r>
      <w:proofErr w:type="gramStart"/>
      <w:r>
        <w:t>.,)</w:t>
      </w:r>
      <w:proofErr w:type="gramEnd"/>
      <w:r>
        <w:t>с разрешённым  видом  использования: строительство, реконструкция, эксплуатация линейных объектов, заготовка древесины  общей площадью 13,1865 га.</w:t>
      </w:r>
    </w:p>
    <w:p w:rsidR="00A63CE8" w:rsidRDefault="00A63CE8" w:rsidP="00A63CE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2.</w:t>
      </w:r>
      <w:proofErr w:type="gramStart"/>
      <w:r>
        <w:t>Разместить</w:t>
      </w:r>
      <w:proofErr w:type="gramEnd"/>
      <w:r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 сети « Интернет»  </w:t>
      </w:r>
      <w:proofErr w:type="spellStart"/>
      <w:r>
        <w:t>Подымахино.рф</w:t>
      </w:r>
      <w:proofErr w:type="spellEnd"/>
      <w:r>
        <w:t>.</w:t>
      </w:r>
    </w:p>
    <w:p w:rsidR="00A63CE8" w:rsidRDefault="00A63CE8" w:rsidP="00A63CE8">
      <w:pPr>
        <w:autoSpaceDE w:val="0"/>
        <w:autoSpaceDN w:val="0"/>
        <w:adjustRightInd w:val="0"/>
        <w:jc w:val="both"/>
      </w:pPr>
      <w:r>
        <w:t xml:space="preserve">  3.</w:t>
      </w:r>
      <w:proofErr w:type="gramStart"/>
      <w:r>
        <w:t>Контроль  за</w:t>
      </w:r>
      <w:proofErr w:type="gramEnd"/>
      <w:r>
        <w:t xml:space="preserve">   исполнением   настоящего постановления  оставляю за собой.</w:t>
      </w:r>
    </w:p>
    <w:p w:rsidR="00A63CE8" w:rsidRDefault="00A63CE8" w:rsidP="00A63CE8">
      <w:pPr>
        <w:widowControl w:val="0"/>
        <w:autoSpaceDE w:val="0"/>
        <w:autoSpaceDN w:val="0"/>
        <w:adjustRightInd w:val="0"/>
        <w:ind w:left="765"/>
        <w:jc w:val="both"/>
      </w:pPr>
    </w:p>
    <w:p w:rsidR="00A63CE8" w:rsidRDefault="00A63CE8" w:rsidP="00A63CE8">
      <w:pPr>
        <w:autoSpaceDE w:val="0"/>
        <w:autoSpaceDN w:val="0"/>
        <w:adjustRightInd w:val="0"/>
        <w:ind w:left="480" w:right="-54"/>
        <w:jc w:val="both"/>
      </w:pPr>
      <w:r>
        <w:t xml:space="preserve"> </w:t>
      </w:r>
    </w:p>
    <w:p w:rsidR="00A63CE8" w:rsidRDefault="00A63CE8" w:rsidP="00A63CE8">
      <w:pPr>
        <w:autoSpaceDE w:val="0"/>
        <w:autoSpaceDN w:val="0"/>
        <w:adjustRightInd w:val="0"/>
        <w:jc w:val="both"/>
      </w:pPr>
      <w:r>
        <w:t xml:space="preserve"> Глава Подымахинского</w:t>
      </w:r>
    </w:p>
    <w:p w:rsidR="00A63CE8" w:rsidRDefault="00A63CE8" w:rsidP="00A63CE8">
      <w:pPr>
        <w:rPr>
          <w:rFonts w:eastAsia="Calibri"/>
          <w:b/>
          <w:sz w:val="28"/>
          <w:szCs w:val="28"/>
        </w:rPr>
      </w:pPr>
      <w:r>
        <w:t xml:space="preserve"> муниципального образования                                           Т.В. Пахомова</w:t>
      </w:r>
      <w:r>
        <w:tab/>
        <w:t xml:space="preserve">                                                                                    </w:t>
      </w:r>
    </w:p>
    <w:p w:rsidR="00A63CE8" w:rsidRDefault="00A63CE8" w:rsidP="00A63CE8">
      <w:pPr>
        <w:jc w:val="center"/>
        <w:rPr>
          <w:rFonts w:eastAsia="Calibri"/>
          <w:b/>
          <w:sz w:val="28"/>
          <w:szCs w:val="28"/>
        </w:rPr>
      </w:pPr>
    </w:p>
    <w:p w:rsidR="00EB7C39" w:rsidRDefault="00EB7C39"/>
    <w:sectPr w:rsidR="00EB7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CC1"/>
    <w:rsid w:val="001B2034"/>
    <w:rsid w:val="002F50DF"/>
    <w:rsid w:val="00A63CE8"/>
    <w:rsid w:val="00BE7CC1"/>
    <w:rsid w:val="00EB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0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0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0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0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2024-11-21T03:02:00Z</cp:lastPrinted>
  <dcterms:created xsi:type="dcterms:W3CDTF">2024-11-19T02:01:00Z</dcterms:created>
  <dcterms:modified xsi:type="dcterms:W3CDTF">2024-11-21T03:03:00Z</dcterms:modified>
</cp:coreProperties>
</file>