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339" w:rsidRPr="00861823" w:rsidRDefault="00860339" w:rsidP="00860339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861823">
        <w:rPr>
          <w:rFonts w:ascii="Times New Roman" w:hAnsi="Times New Roman"/>
          <w:b/>
          <w:sz w:val="28"/>
          <w:szCs w:val="28"/>
        </w:rPr>
        <w:t>ДУМА ПОДЫМАХИНСКОГО СЕЛЬСКОГО ПОСЕЛЕНИЯ</w:t>
      </w:r>
    </w:p>
    <w:p w:rsidR="00860339" w:rsidRPr="00861823" w:rsidRDefault="00860339" w:rsidP="00860339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861823">
        <w:rPr>
          <w:rFonts w:ascii="Times New Roman" w:hAnsi="Times New Roman"/>
          <w:b/>
          <w:sz w:val="28"/>
          <w:szCs w:val="28"/>
        </w:rPr>
        <w:t>РЕШЕНИЕ</w:t>
      </w:r>
    </w:p>
    <w:p w:rsidR="00860339" w:rsidRPr="00861823" w:rsidRDefault="00860339" w:rsidP="008603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1823">
        <w:rPr>
          <w:rFonts w:ascii="Times New Roman" w:hAnsi="Times New Roman"/>
          <w:sz w:val="28"/>
          <w:szCs w:val="28"/>
        </w:rPr>
        <w:t>666775, с. Подымахино</w:t>
      </w:r>
    </w:p>
    <w:p w:rsidR="00860339" w:rsidRPr="00861823" w:rsidRDefault="00860339" w:rsidP="0086033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61823">
        <w:rPr>
          <w:rFonts w:ascii="Times New Roman" w:hAnsi="Times New Roman"/>
          <w:sz w:val="28"/>
          <w:szCs w:val="28"/>
        </w:rPr>
        <w:t>Уст</w:t>
      </w:r>
      <w:proofErr w:type="gramStart"/>
      <w:r w:rsidRPr="00861823">
        <w:rPr>
          <w:rFonts w:ascii="Times New Roman" w:hAnsi="Times New Roman"/>
          <w:sz w:val="28"/>
          <w:szCs w:val="28"/>
        </w:rPr>
        <w:t>ь</w:t>
      </w:r>
      <w:proofErr w:type="spellEnd"/>
      <w:r w:rsidRPr="00861823">
        <w:rPr>
          <w:rFonts w:ascii="Times New Roman" w:hAnsi="Times New Roman"/>
          <w:sz w:val="28"/>
          <w:szCs w:val="28"/>
        </w:rPr>
        <w:t>-</w:t>
      </w:r>
      <w:proofErr w:type="gramEnd"/>
      <w:r w:rsidRPr="00861823">
        <w:rPr>
          <w:rFonts w:ascii="Times New Roman" w:hAnsi="Times New Roman"/>
          <w:sz w:val="28"/>
          <w:szCs w:val="28"/>
        </w:rPr>
        <w:t xml:space="preserve"> Кутского района </w:t>
      </w:r>
    </w:p>
    <w:p w:rsidR="00860339" w:rsidRPr="00861823" w:rsidRDefault="00860339" w:rsidP="008603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1823">
        <w:rPr>
          <w:rFonts w:ascii="Times New Roman" w:hAnsi="Times New Roman"/>
          <w:sz w:val="28"/>
          <w:szCs w:val="28"/>
        </w:rPr>
        <w:t xml:space="preserve">Иркутской области, </w:t>
      </w:r>
      <w:proofErr w:type="spellStart"/>
      <w:proofErr w:type="gramStart"/>
      <w:r w:rsidRPr="00861823">
        <w:rPr>
          <w:rFonts w:ascii="Times New Roman" w:hAnsi="Times New Roman"/>
          <w:sz w:val="28"/>
          <w:szCs w:val="28"/>
        </w:rPr>
        <w:t>ул</w:t>
      </w:r>
      <w:proofErr w:type="spellEnd"/>
      <w:proofErr w:type="gramEnd"/>
      <w:r w:rsidRPr="00861823">
        <w:rPr>
          <w:rFonts w:ascii="Times New Roman" w:hAnsi="Times New Roman"/>
          <w:sz w:val="28"/>
          <w:szCs w:val="28"/>
        </w:rPr>
        <w:t xml:space="preserve"> Мира, 1</w:t>
      </w:r>
    </w:p>
    <w:p w:rsidR="00860339" w:rsidRPr="00861823" w:rsidRDefault="00860339" w:rsidP="00860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39" w:rsidRPr="00861823" w:rsidRDefault="00860339" w:rsidP="008603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1823">
        <w:rPr>
          <w:rFonts w:ascii="Times New Roman" w:hAnsi="Times New Roman"/>
          <w:sz w:val="28"/>
          <w:szCs w:val="28"/>
        </w:rPr>
        <w:t>№ 10</w:t>
      </w:r>
      <w:r>
        <w:rPr>
          <w:rFonts w:ascii="Times New Roman" w:hAnsi="Times New Roman"/>
          <w:sz w:val="28"/>
          <w:szCs w:val="28"/>
        </w:rPr>
        <w:t>2</w:t>
      </w:r>
    </w:p>
    <w:p w:rsidR="00860339" w:rsidRPr="00861823" w:rsidRDefault="00860339" w:rsidP="0086033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61823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="00180F06">
        <w:rPr>
          <w:rFonts w:ascii="Times New Roman" w:hAnsi="Times New Roman"/>
          <w:sz w:val="28"/>
          <w:szCs w:val="28"/>
        </w:rPr>
        <w:t>31.08.2021г</w:t>
      </w:r>
    </w:p>
    <w:p w:rsidR="000F3626" w:rsidRDefault="000F3626" w:rsidP="00215803">
      <w:pPr>
        <w:pStyle w:val="ae"/>
        <w:spacing w:before="0" w:beforeAutospacing="0" w:after="0" w:afterAutospacing="0"/>
        <w:jc w:val="center"/>
        <w:rPr>
          <w:b/>
          <w:bCs/>
        </w:rPr>
      </w:pPr>
    </w:p>
    <w:p w:rsidR="000F3626" w:rsidRDefault="000F3626" w:rsidP="00215803">
      <w:pPr>
        <w:pStyle w:val="ae"/>
        <w:spacing w:before="0" w:beforeAutospacing="0" w:after="0" w:afterAutospacing="0"/>
        <w:jc w:val="center"/>
        <w:rPr>
          <w:b/>
          <w:bCs/>
        </w:rPr>
      </w:pPr>
    </w:p>
    <w:p w:rsidR="003D7E2A" w:rsidRDefault="00860339" w:rsidP="008603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32457">
        <w:rPr>
          <w:rFonts w:ascii="Times New Roman" w:hAnsi="Times New Roman" w:cs="Times New Roman"/>
          <w:b/>
          <w:sz w:val="28"/>
          <w:szCs w:val="28"/>
        </w:rPr>
        <w:t>б утверждении порядка определения</w:t>
      </w:r>
    </w:p>
    <w:p w:rsidR="00860339" w:rsidRDefault="00860339" w:rsidP="008603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>размера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 xml:space="preserve">арендной платы за земельные участки, </w:t>
      </w:r>
    </w:p>
    <w:p w:rsidR="00F41585" w:rsidRPr="00D32457" w:rsidRDefault="00860339" w:rsidP="008603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32457">
        <w:rPr>
          <w:rFonts w:ascii="Times New Roman" w:hAnsi="Times New Roman" w:cs="Times New Roman"/>
          <w:b/>
          <w:sz w:val="28"/>
          <w:szCs w:val="28"/>
        </w:rPr>
        <w:t>находящиеся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в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собственности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32457">
        <w:rPr>
          <w:rFonts w:ascii="Times New Roman" w:hAnsi="Times New Roman" w:cs="Times New Roman"/>
          <w:b/>
          <w:sz w:val="28"/>
          <w:szCs w:val="28"/>
        </w:rPr>
        <w:t>и предоставленные в аренду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без торгов</w:t>
      </w:r>
      <w:proofErr w:type="gramEnd"/>
    </w:p>
    <w:p w:rsidR="00F41585" w:rsidRPr="00D32457" w:rsidRDefault="00F41585" w:rsidP="00860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585" w:rsidRPr="00860339" w:rsidRDefault="00F41585" w:rsidP="008603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245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8603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0339" w:rsidRPr="00861823">
        <w:rPr>
          <w:rFonts w:ascii="Times New Roman" w:hAnsi="Times New Roman"/>
          <w:sz w:val="28"/>
          <w:szCs w:val="28"/>
          <w:lang w:eastAsia="ru-RU"/>
        </w:rPr>
        <w:t xml:space="preserve"> Федеральным законом от 06 октября 2003 года №131-ФЗ «Об общих принципах организации местного самоуправления в Российской Федерации», </w:t>
      </w:r>
      <w:r w:rsidRPr="00D32457">
        <w:rPr>
          <w:rFonts w:ascii="Times New Roman" w:hAnsi="Times New Roman" w:cs="Times New Roman"/>
          <w:sz w:val="28"/>
          <w:szCs w:val="28"/>
        </w:rPr>
        <w:t>подпунктом 3 пункта 3 статьи 39</w:t>
      </w:r>
      <w:r w:rsidR="00BE47A2" w:rsidRPr="00D3245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D32457">
        <w:rPr>
          <w:rFonts w:ascii="Times New Roman" w:hAnsi="Times New Roman" w:cs="Times New Roman"/>
          <w:sz w:val="28"/>
          <w:szCs w:val="28"/>
        </w:rPr>
        <w:t>Земельного код</w:t>
      </w:r>
      <w:r w:rsidR="00B33B29">
        <w:rPr>
          <w:rFonts w:ascii="Times New Roman" w:hAnsi="Times New Roman" w:cs="Times New Roman"/>
          <w:sz w:val="28"/>
          <w:szCs w:val="28"/>
        </w:rPr>
        <w:t>екса Российской Федерации,  Уставом</w:t>
      </w:r>
      <w:r w:rsidRPr="00D32457">
        <w:rPr>
          <w:rFonts w:ascii="Times New Roman" w:hAnsi="Times New Roman" w:cs="Times New Roman"/>
          <w:sz w:val="28"/>
          <w:szCs w:val="28"/>
        </w:rPr>
        <w:t xml:space="preserve"> </w:t>
      </w:r>
      <w:r w:rsidR="00B33B29">
        <w:rPr>
          <w:rFonts w:ascii="Times New Roman" w:hAnsi="Times New Roman" w:cs="Times New Roman"/>
          <w:sz w:val="28"/>
          <w:szCs w:val="28"/>
        </w:rPr>
        <w:t>Подымахинского муниципального образования</w:t>
      </w:r>
      <w:r w:rsidR="00905C1F" w:rsidRPr="00D3245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60339" w:rsidRPr="00861823">
        <w:rPr>
          <w:rFonts w:ascii="Times New Roman" w:hAnsi="Times New Roman"/>
          <w:sz w:val="28"/>
          <w:szCs w:val="28"/>
          <w:lang w:eastAsia="ru-RU"/>
        </w:rPr>
        <w:t>Дума Подымахинского  сельского поселения</w:t>
      </w:r>
      <w:proofErr w:type="gramStart"/>
      <w:r w:rsidR="00860339" w:rsidRPr="00861823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="00860339" w:rsidRPr="0086182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0339">
        <w:rPr>
          <w:rFonts w:ascii="Times New Roman" w:hAnsi="Times New Roman" w:cs="Times New Roman"/>
          <w:sz w:val="28"/>
          <w:szCs w:val="28"/>
        </w:rPr>
        <w:t xml:space="preserve"> </w:t>
      </w:r>
      <w:r w:rsidR="00B33B29">
        <w:rPr>
          <w:rFonts w:ascii="Times New Roman" w:hAnsi="Times New Roman" w:cs="Times New Roman"/>
          <w:sz w:val="28"/>
          <w:szCs w:val="28"/>
        </w:rPr>
        <w:t xml:space="preserve"> </w:t>
      </w:r>
      <w:r w:rsidR="00B33B2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sz w:val="28"/>
          <w:szCs w:val="28"/>
        </w:rPr>
        <w:t>решил</w:t>
      </w:r>
      <w:r w:rsidR="00B33B29">
        <w:rPr>
          <w:rFonts w:ascii="Times New Roman" w:hAnsi="Times New Roman" w:cs="Times New Roman"/>
          <w:sz w:val="28"/>
          <w:szCs w:val="28"/>
        </w:rPr>
        <w:t>а</w:t>
      </w:r>
      <w:r w:rsidRPr="00D32457">
        <w:rPr>
          <w:rFonts w:ascii="Times New Roman" w:hAnsi="Times New Roman" w:cs="Times New Roman"/>
          <w:sz w:val="28"/>
          <w:szCs w:val="28"/>
        </w:rPr>
        <w:t>:</w:t>
      </w:r>
    </w:p>
    <w:p w:rsidR="00B33B29" w:rsidRDefault="00B33B29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1585" w:rsidRPr="00D32457" w:rsidRDefault="00F41585" w:rsidP="00860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 w:rsidR="00E04EAF" w:rsidRPr="00D32457">
        <w:rPr>
          <w:rFonts w:ascii="Times New Roman" w:hAnsi="Times New Roman" w:cs="Times New Roman"/>
          <w:sz w:val="28"/>
          <w:szCs w:val="28"/>
        </w:rPr>
        <w:t>определения</w:t>
      </w:r>
      <w:r w:rsidRPr="00D32457">
        <w:rPr>
          <w:rFonts w:ascii="Times New Roman" w:hAnsi="Times New Roman" w:cs="Times New Roman"/>
          <w:sz w:val="28"/>
          <w:szCs w:val="28"/>
        </w:rPr>
        <w:t xml:space="preserve"> размера арендной платы за земельные участки, находящиеся в муниципальной собственности</w:t>
      </w:r>
      <w:r w:rsidR="00E04EAF" w:rsidRPr="00D32457">
        <w:rPr>
          <w:rFonts w:ascii="Times New Roman" w:hAnsi="Times New Roman" w:cs="Times New Roman"/>
          <w:sz w:val="28"/>
          <w:szCs w:val="28"/>
        </w:rPr>
        <w:t xml:space="preserve"> и предоставленные в аренду без </w:t>
      </w:r>
      <w:r w:rsidRPr="00D32457">
        <w:rPr>
          <w:rFonts w:ascii="Times New Roman" w:hAnsi="Times New Roman" w:cs="Times New Roman"/>
          <w:sz w:val="28"/>
          <w:szCs w:val="28"/>
        </w:rPr>
        <w:t>торгов (прилагается).</w:t>
      </w:r>
    </w:p>
    <w:p w:rsidR="00F41585" w:rsidRDefault="00F41585" w:rsidP="00860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</w:t>
      </w:r>
      <w:r w:rsidR="00905C1F" w:rsidRPr="00860339">
        <w:rPr>
          <w:rFonts w:ascii="Times New Roman" w:hAnsi="Times New Roman" w:cs="Times New Roman"/>
          <w:sz w:val="28"/>
          <w:szCs w:val="28"/>
        </w:rPr>
        <w:t>после дня</w:t>
      </w:r>
      <w:r w:rsidR="00905C1F" w:rsidRPr="00D3245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860339" w:rsidRPr="00861823" w:rsidRDefault="00860339" w:rsidP="008603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3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61823">
        <w:rPr>
          <w:rFonts w:ascii="Times New Roman" w:hAnsi="Times New Roman"/>
          <w:sz w:val="28"/>
          <w:szCs w:val="28"/>
          <w:lang w:eastAsia="ru-RU"/>
        </w:rPr>
        <w:t xml:space="preserve">3. Настоящее Решение </w:t>
      </w:r>
      <w:r w:rsidR="00180F06">
        <w:rPr>
          <w:rFonts w:ascii="Times New Roman" w:hAnsi="Times New Roman"/>
          <w:sz w:val="28"/>
          <w:szCs w:val="28"/>
          <w:lang w:eastAsia="ru-RU"/>
        </w:rPr>
        <w:t xml:space="preserve"> разместить </w:t>
      </w:r>
      <w:r w:rsidRPr="00861823">
        <w:rPr>
          <w:rFonts w:ascii="Times New Roman" w:hAnsi="Times New Roman"/>
          <w:sz w:val="28"/>
          <w:szCs w:val="28"/>
          <w:lang w:eastAsia="ru-RU"/>
        </w:rPr>
        <w:t xml:space="preserve">  на официальном сайте администрации Подымахинского муниципального образования  </w:t>
      </w:r>
      <w:proofErr w:type="spellStart"/>
      <w:r w:rsidRPr="00861823">
        <w:rPr>
          <w:rFonts w:ascii="Times New Roman" w:hAnsi="Times New Roman"/>
          <w:sz w:val="28"/>
          <w:szCs w:val="28"/>
          <w:lang w:eastAsia="ru-RU"/>
        </w:rPr>
        <w:t>Подымахино</w:t>
      </w:r>
      <w:proofErr w:type="gramStart"/>
      <w:r w:rsidRPr="00861823">
        <w:rPr>
          <w:rFonts w:ascii="Times New Roman" w:hAnsi="Times New Roman"/>
          <w:sz w:val="28"/>
          <w:szCs w:val="28"/>
          <w:lang w:eastAsia="ru-RU"/>
        </w:rPr>
        <w:t>.р</w:t>
      </w:r>
      <w:proofErr w:type="gramEnd"/>
      <w:r w:rsidRPr="00861823">
        <w:rPr>
          <w:rFonts w:ascii="Times New Roman" w:hAnsi="Times New Roman"/>
          <w:sz w:val="28"/>
          <w:szCs w:val="28"/>
          <w:lang w:eastAsia="ru-RU"/>
        </w:rPr>
        <w:t>ф</w:t>
      </w:r>
      <w:proofErr w:type="spellEnd"/>
      <w:r w:rsidRPr="00861823">
        <w:rPr>
          <w:rFonts w:ascii="Times New Roman" w:hAnsi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860339" w:rsidRPr="00861823" w:rsidRDefault="00860339" w:rsidP="008603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60339" w:rsidRPr="00861823" w:rsidRDefault="00860339" w:rsidP="008603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60339" w:rsidRPr="00D32457" w:rsidRDefault="00860339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1585" w:rsidRDefault="00F41585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1724" w:rsidRPr="00D32457" w:rsidRDefault="000C1724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B29" w:rsidRDefault="00B33B29" w:rsidP="00B33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Подымахинского</w:t>
      </w:r>
    </w:p>
    <w:p w:rsidR="00F41585" w:rsidRPr="00D32457" w:rsidRDefault="00B33B29" w:rsidP="00B33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Т.В.</w:t>
      </w:r>
      <w:r w:rsidR="000C17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Пахомова</w:t>
      </w:r>
      <w:r w:rsidR="00F41585" w:rsidRPr="00D32457">
        <w:rPr>
          <w:rFonts w:ascii="Times New Roman" w:hAnsi="Times New Roman" w:cs="Times New Roman"/>
          <w:sz w:val="28"/>
          <w:szCs w:val="28"/>
        </w:rPr>
        <w:br w:type="page"/>
      </w:r>
    </w:p>
    <w:p w:rsidR="00F41585" w:rsidRPr="00D32457" w:rsidRDefault="00F41585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8A4AAC" w:rsidRDefault="00F41585" w:rsidP="00B33B2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B33B29">
        <w:rPr>
          <w:rFonts w:ascii="Times New Roman" w:hAnsi="Times New Roman" w:cs="Times New Roman"/>
          <w:sz w:val="28"/>
          <w:szCs w:val="28"/>
        </w:rPr>
        <w:t>Думы Подымахинского</w:t>
      </w:r>
    </w:p>
    <w:p w:rsidR="00B33B29" w:rsidRPr="00B33B29" w:rsidRDefault="00B33B29" w:rsidP="00B33B2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41585" w:rsidRPr="00D32457" w:rsidRDefault="00F41585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>от «</w:t>
      </w:r>
      <w:r w:rsidR="00180F06">
        <w:rPr>
          <w:rFonts w:ascii="Times New Roman" w:hAnsi="Times New Roman" w:cs="Times New Roman"/>
          <w:sz w:val="28"/>
          <w:szCs w:val="28"/>
        </w:rPr>
        <w:t>31</w:t>
      </w:r>
      <w:r w:rsidR="005F7679">
        <w:rPr>
          <w:rFonts w:ascii="Times New Roman" w:hAnsi="Times New Roman" w:cs="Times New Roman"/>
          <w:sz w:val="28"/>
          <w:szCs w:val="28"/>
        </w:rPr>
        <w:t>»</w:t>
      </w:r>
      <w:r w:rsidR="00180F06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5F7679">
        <w:rPr>
          <w:rFonts w:ascii="Times New Roman" w:hAnsi="Times New Roman" w:cs="Times New Roman"/>
          <w:sz w:val="28"/>
          <w:szCs w:val="28"/>
        </w:rPr>
        <w:t xml:space="preserve"> 20</w:t>
      </w:r>
      <w:r w:rsidR="00180F06">
        <w:rPr>
          <w:rFonts w:ascii="Times New Roman" w:hAnsi="Times New Roman" w:cs="Times New Roman"/>
          <w:sz w:val="28"/>
          <w:szCs w:val="28"/>
        </w:rPr>
        <w:t>21 г. №102</w:t>
      </w:r>
      <w:bookmarkStart w:id="0" w:name="_GoBack"/>
      <w:bookmarkEnd w:id="0"/>
    </w:p>
    <w:p w:rsidR="00F41585" w:rsidRPr="00D32457" w:rsidRDefault="00F41585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7E2A" w:rsidRDefault="003D7E2A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1585" w:rsidRPr="00D32457" w:rsidRDefault="00F41585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D7E2A" w:rsidRDefault="000C789A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>ОПРЕДЕЛЕНИЯ РАЗМЕРА АРЕНДНОЙ ПЛАТЫ</w:t>
      </w:r>
      <w:r w:rsidR="003D7E2A">
        <w:rPr>
          <w:rFonts w:ascii="Times New Roman" w:hAnsi="Times New Roman" w:cs="Times New Roman"/>
          <w:b/>
          <w:sz w:val="28"/>
          <w:szCs w:val="28"/>
        </w:rPr>
        <w:br/>
      </w:r>
      <w:r w:rsidRPr="00D32457">
        <w:rPr>
          <w:rFonts w:ascii="Times New Roman" w:hAnsi="Times New Roman" w:cs="Times New Roman"/>
          <w:b/>
          <w:sz w:val="28"/>
          <w:szCs w:val="28"/>
        </w:rPr>
        <w:t>ЗА</w:t>
      </w:r>
      <w:r w:rsidR="002C6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7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ЗЕМЕЛЬНЫЕ УЧАСТКИ, НАХОДЯЩИЕСЯ</w:t>
      </w:r>
      <w:r w:rsidR="003D7E2A">
        <w:rPr>
          <w:rFonts w:ascii="Times New Roman" w:hAnsi="Times New Roman" w:cs="Times New Roman"/>
          <w:b/>
          <w:sz w:val="28"/>
          <w:szCs w:val="28"/>
        </w:rPr>
        <w:br/>
      </w:r>
      <w:r w:rsidRPr="00D32457">
        <w:rPr>
          <w:rFonts w:ascii="Times New Roman" w:hAnsi="Times New Roman" w:cs="Times New Roman"/>
          <w:b/>
          <w:sz w:val="28"/>
          <w:szCs w:val="28"/>
        </w:rPr>
        <w:t>В</w:t>
      </w:r>
      <w:r w:rsidR="00203ACB" w:rsidRPr="00D32457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Pr="00D32457">
        <w:rPr>
          <w:rFonts w:ascii="Times New Roman" w:hAnsi="Times New Roman" w:cs="Times New Roman"/>
          <w:b/>
          <w:sz w:val="28"/>
          <w:szCs w:val="28"/>
        </w:rPr>
        <w:t>УНИЦИПАЛЬНОЙ</w:t>
      </w:r>
      <w:r w:rsidR="00203ACB" w:rsidRPr="00D324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7E2A">
        <w:rPr>
          <w:rFonts w:ascii="Times New Roman" w:hAnsi="Times New Roman" w:cs="Times New Roman"/>
          <w:b/>
          <w:sz w:val="28"/>
          <w:szCs w:val="28"/>
        </w:rPr>
        <w:t>СОБСТВЕННОСТИ И</w:t>
      </w:r>
    </w:p>
    <w:p w:rsidR="000C789A" w:rsidRPr="00D32457" w:rsidRDefault="002C6AAE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ПРЕДОСТАВЛЕННЫЕ</w:t>
      </w:r>
      <w:proofErr w:type="gramEnd"/>
      <w:r w:rsidR="003D7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89A" w:rsidRPr="00D32457">
        <w:rPr>
          <w:rFonts w:ascii="Times New Roman" w:hAnsi="Times New Roman" w:cs="Times New Roman"/>
          <w:b/>
          <w:sz w:val="28"/>
          <w:szCs w:val="28"/>
        </w:rPr>
        <w:t>В АРЕНДУ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89A" w:rsidRPr="00D32457">
        <w:rPr>
          <w:rFonts w:ascii="Times New Roman" w:hAnsi="Times New Roman" w:cs="Times New Roman"/>
          <w:b/>
          <w:sz w:val="28"/>
          <w:szCs w:val="28"/>
        </w:rPr>
        <w:t>БЕЗ ТОРГОВ</w:t>
      </w:r>
    </w:p>
    <w:p w:rsidR="00F41585" w:rsidRPr="00D32457" w:rsidRDefault="00F41585" w:rsidP="002C6A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C789A" w:rsidRPr="00D32457" w:rsidRDefault="00F41585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1. Настоящий Порядок в соответствии со статьей 39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Земельного кодекса Российской Федерации устанавливает порядок </w:t>
      </w:r>
      <w:r w:rsidR="000C789A" w:rsidRPr="00D32457">
        <w:rPr>
          <w:rFonts w:ascii="Times New Roman" w:hAnsi="Times New Roman" w:cs="Times New Roman"/>
          <w:b w:val="0"/>
          <w:sz w:val="28"/>
          <w:szCs w:val="28"/>
        </w:rPr>
        <w:t xml:space="preserve">определения размера арендной платы за земельные участки, находящиеся в муниципальной собственности </w:t>
      </w:r>
      <w:r w:rsidR="00B33B29">
        <w:rPr>
          <w:rFonts w:ascii="Times New Roman" w:hAnsi="Times New Roman" w:cs="Times New Roman"/>
          <w:b w:val="0"/>
          <w:sz w:val="28"/>
          <w:szCs w:val="28"/>
        </w:rPr>
        <w:t xml:space="preserve">Подымахинского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B33B29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 w:rsidR="000C789A" w:rsidRPr="00D32457">
        <w:rPr>
          <w:rFonts w:ascii="Times New Roman" w:hAnsi="Times New Roman" w:cs="Times New Roman"/>
          <w:b w:val="0"/>
          <w:sz w:val="28"/>
          <w:szCs w:val="28"/>
        </w:rPr>
        <w:t>и предоставленные в аренду без торгов</w:t>
      </w:r>
      <w:r w:rsidR="003A35B5" w:rsidRPr="00D32457">
        <w:rPr>
          <w:rFonts w:ascii="Times New Roman" w:hAnsi="Times New Roman" w:cs="Times New Roman"/>
          <w:b w:val="0"/>
          <w:sz w:val="28"/>
          <w:szCs w:val="28"/>
        </w:rPr>
        <w:t xml:space="preserve"> (далее – земельные участки)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>, а также условия и сроки ее внесения.</w:t>
      </w:r>
    </w:p>
    <w:p w:rsidR="00BE07EC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Настоящ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>ий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1792">
        <w:rPr>
          <w:rFonts w:ascii="Times New Roman" w:hAnsi="Times New Roman" w:cs="Times New Roman"/>
          <w:b w:val="0"/>
          <w:sz w:val="28"/>
          <w:szCs w:val="28"/>
        </w:rPr>
        <w:t>П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о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 xml:space="preserve">рядок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не применяется при определении размера арендной платы земельны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в случае заключения договора аренды земельного участка на аукционе на право заключения договора аренды земельного участка, а </w:t>
      </w:r>
      <w:proofErr w:type="gramStart"/>
      <w:r w:rsidRPr="00D32457">
        <w:rPr>
          <w:rFonts w:ascii="Times New Roman" w:hAnsi="Times New Roman" w:cs="Times New Roman"/>
          <w:b w:val="0"/>
          <w:sz w:val="28"/>
          <w:szCs w:val="28"/>
        </w:rPr>
        <w:t>также</w:t>
      </w:r>
      <w:proofErr w:type="gramEnd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в случае если порядок определения размера арендной платы за земельны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установлен федеральными законами.</w:t>
      </w:r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2. Размер годовой арендной платы за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з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емельны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за исключением случаев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, указанных в пунктах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5 –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7 настоящего Порядка, определяется по следующей формуле:</w:t>
      </w:r>
    </w:p>
    <w:p w:rsidR="00185C87" w:rsidRPr="00D32457" w:rsidRDefault="00185C87" w:rsidP="002C6AA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Ап = Кс x </w:t>
      </w:r>
      <w:proofErr w:type="spellStart"/>
      <w:r w:rsidRPr="00D32457">
        <w:rPr>
          <w:rFonts w:ascii="Times New Roman" w:hAnsi="Times New Roman" w:cs="Times New Roman"/>
          <w:b w:val="0"/>
          <w:sz w:val="28"/>
          <w:szCs w:val="28"/>
        </w:rPr>
        <w:t>Нс</w:t>
      </w:r>
      <w:proofErr w:type="spellEnd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x</w:t>
      </w:r>
      <w:proofErr w:type="gramStart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proofErr w:type="gramEnd"/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где:</w:t>
      </w:r>
    </w:p>
    <w:p w:rsidR="009C541F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Ап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9720F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размер годовой арендной платы за земельный участок в рублях;</w:t>
      </w:r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Кс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кадастровая стоимость земель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ного участка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в рублях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B5D2B" w:rsidRPr="00D32457" w:rsidRDefault="009C541F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D32457">
        <w:rPr>
          <w:rFonts w:ascii="Times New Roman" w:hAnsi="Times New Roman" w:cs="Times New Roman"/>
          <w:b w:val="0"/>
          <w:sz w:val="28"/>
          <w:szCs w:val="28"/>
        </w:rPr>
        <w:t>Нс</w:t>
      </w:r>
      <w:proofErr w:type="spellEnd"/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 налоговая ставка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налога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, установленная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в отношении земельного участка 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решением </w:t>
      </w:r>
      <w:r w:rsidR="006651AA">
        <w:rPr>
          <w:rFonts w:ascii="Times New Roman" w:hAnsi="Times New Roman" w:cs="Times New Roman"/>
          <w:b w:val="0"/>
          <w:sz w:val="28"/>
          <w:szCs w:val="28"/>
        </w:rPr>
        <w:t>Думы Подымахинского муниципального образования</w:t>
      </w:r>
      <w:r w:rsidR="00D32457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в процентах;</w:t>
      </w:r>
    </w:p>
    <w:p w:rsidR="004B5D2B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32457">
        <w:rPr>
          <w:rFonts w:ascii="Times New Roman" w:hAnsi="Times New Roman" w:cs="Times New Roman"/>
          <w:b w:val="0"/>
          <w:sz w:val="28"/>
          <w:szCs w:val="28"/>
        </w:rPr>
        <w:t>К</w:t>
      </w:r>
      <w:proofErr w:type="gramEnd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9720F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коэффициент, учитывающий вид разрешенного использования земельн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а.</w:t>
      </w:r>
    </w:p>
    <w:p w:rsidR="00F75B0A" w:rsidRPr="00D32457" w:rsidRDefault="002767E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3</w:t>
      </w:r>
      <w:r w:rsidR="005C7402" w:rsidRPr="00D32457">
        <w:rPr>
          <w:rFonts w:ascii="Times New Roman" w:hAnsi="Times New Roman" w:cs="Times New Roman"/>
          <w:b w:val="0"/>
          <w:sz w:val="28"/>
          <w:szCs w:val="28"/>
        </w:rPr>
        <w:t>. В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случае</w:t>
      </w:r>
      <w:proofErr w:type="gramStart"/>
      <w:r w:rsidRPr="00D32457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е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сли в </w:t>
      </w:r>
      <w:r w:rsidR="00FC5F82" w:rsidRPr="005F7679">
        <w:rPr>
          <w:rFonts w:ascii="Times New Roman" w:hAnsi="Times New Roman" w:cs="Times New Roman"/>
          <w:b w:val="0"/>
          <w:sz w:val="28"/>
          <w:szCs w:val="28"/>
          <w:u w:val="single"/>
        </w:rPr>
        <w:t>Едином государственном реестре недвижимости</w:t>
      </w:r>
      <w:r w:rsidR="00FC5F82" w:rsidRPr="005F76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отсутствуют сведения о 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 xml:space="preserve">кадастровой стоимости 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>земельно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>го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>а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, то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кадастровая стоимость такого земельного участка 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>рассчитывается исходя из среднего уровня кадастровой стоимости соответствующей категории земель и вида разрешенного использования.</w:t>
      </w:r>
    </w:p>
    <w:p w:rsidR="002767EC" w:rsidRDefault="002767E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4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Размеры к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>оэффициент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ов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>, учитывающи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х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 xml:space="preserve"> вид разрешенного использования земельного участка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, определены приложением к настоящему По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>рядку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B5C3B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5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. В случаях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заключения договор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>а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 аренды земельн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>а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которые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предусмотрены пунктом 5 статьи 39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  <w:vertAlign w:val="superscript"/>
        </w:rPr>
        <w:t>7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кодекса Российской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Федерации, размер 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арендной платы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 xml:space="preserve"> за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земельн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о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>составляет 90 процентов</w:t>
      </w:r>
      <w:r w:rsidR="002827AD">
        <w:rPr>
          <w:rStyle w:val="a5"/>
          <w:rFonts w:ascii="Times New Roman" w:hAnsi="Times New Roman" w:cs="Times New Roman"/>
          <w:b w:val="0"/>
          <w:sz w:val="28"/>
          <w:szCs w:val="28"/>
        </w:rPr>
        <w:footnoteReference w:id="1"/>
      </w:r>
      <w:r w:rsidR="002827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размер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налога, рассчитанного в отношении так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земельн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75B0A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6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. Размер 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арендной платы за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земельн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о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>к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, предоставленн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для размещения объектов, предусмотренных подпунктом 2 статьи 49 Земельного кодекса Российской Федерации, а также для проведения работ, связанных с пользованием недрами,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составляет 90</w:t>
      </w:r>
      <w:r w:rsidR="004E5AD7">
        <w:rPr>
          <w:rFonts w:ascii="Times New Roman" w:hAnsi="Times New Roman" w:cs="Times New Roman"/>
          <w:b w:val="0"/>
          <w:sz w:val="28"/>
          <w:szCs w:val="28"/>
        </w:rPr>
        <w:t> 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процентов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размер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арендной платы, рассчитанн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для соответствующих целей в отношении земельных участков, находящихся в федеральной собственности.</w:t>
      </w:r>
    </w:p>
    <w:p w:rsidR="00ED1307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7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При переоформлении права постоянного (бессрочного) пользования земельным участк</w:t>
      </w:r>
      <w:r w:rsidR="006A3E6A" w:rsidRPr="00D32457">
        <w:rPr>
          <w:rFonts w:ascii="Times New Roman" w:hAnsi="Times New Roman" w:cs="Times New Roman"/>
          <w:b w:val="0"/>
          <w:sz w:val="28"/>
          <w:szCs w:val="28"/>
        </w:rPr>
        <w:t>ом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 xml:space="preserve"> на право аренды </w:t>
      </w:r>
      <w:r w:rsidR="006A3E6A" w:rsidRPr="00D32457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размер арендной платы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 xml:space="preserve">к устанавливается в </w:t>
      </w:r>
      <w:r w:rsidR="004E5AD7">
        <w:rPr>
          <w:rFonts w:ascii="Times New Roman" w:hAnsi="Times New Roman" w:cs="Times New Roman"/>
          <w:b w:val="0"/>
          <w:sz w:val="28"/>
          <w:szCs w:val="28"/>
        </w:rPr>
        <w:t>размере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2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процентов кадастровой стоимости арендуемых земельных участков;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2)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0,3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процента кадастровой стоимости арендуемых земельных участков из земель сельскохозяйственного назначения;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3)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1,5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процентов кадастровой стоимости арендуемых земельных участков, изъятых из оборота или ограниченных в обороте.</w:t>
      </w:r>
    </w:p>
    <w:p w:rsidR="0032061F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8.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В случаях изменения арендатором вида разрешенного использования земельного участка, изменения кадастровой стоимости земельного участка, изменения налоговой ставки земельного налога р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азмер арендной платы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подлежит пересмотру в одностороннем порядке по требованию арендодателя.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 xml:space="preserve"> При этом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размер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арендн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ой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плат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ы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>в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</w:rPr>
        <w:t xml:space="preserve"> случае изменения 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 xml:space="preserve">его 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</w:rPr>
        <w:t xml:space="preserve">кадастровой стоимости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подлежит перерасчету по состоянию на 1 января года, следующего за годом, в котором произошло изменение кадастровой стоимости.</w:t>
      </w:r>
    </w:p>
    <w:p w:rsidR="003C70A2" w:rsidRPr="003C70A2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3C70A2" w:rsidRPr="003C70A2">
        <w:rPr>
          <w:rFonts w:ascii="Times New Roman" w:hAnsi="Times New Roman" w:cs="Times New Roman"/>
          <w:b w:val="0"/>
          <w:sz w:val="28"/>
          <w:szCs w:val="28"/>
        </w:rPr>
        <w:t>. В случае</w:t>
      </w:r>
      <w:proofErr w:type="gramStart"/>
      <w:r w:rsidR="003C70A2" w:rsidRPr="003C70A2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="003C70A2" w:rsidRPr="003C70A2">
        <w:rPr>
          <w:rFonts w:ascii="Times New Roman" w:hAnsi="Times New Roman" w:cs="Times New Roman"/>
          <w:b w:val="0"/>
          <w:sz w:val="28"/>
          <w:szCs w:val="28"/>
        </w:rPr>
        <w:t xml:space="preserve">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сооружениях, расположенных на неделимом земельном участке, арендная плата рассчитывается для каждого из них пропорционально площади принадлежащих им зданий, сооружений, помещений в зданиях, сооружениях (размеру принадлежащей им доли).</w:t>
      </w:r>
    </w:p>
    <w:p w:rsidR="00907314" w:rsidRPr="003C70A2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Pr="003C70A2">
        <w:rPr>
          <w:rFonts w:ascii="Times New Roman" w:hAnsi="Times New Roman" w:cs="Times New Roman"/>
          <w:b w:val="0"/>
          <w:sz w:val="28"/>
          <w:szCs w:val="28"/>
        </w:rPr>
        <w:t>. В случае, если разрешенное использование земельного участка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C70A2">
        <w:rPr>
          <w:rFonts w:ascii="Times New Roman" w:hAnsi="Times New Roman" w:cs="Times New Roman"/>
          <w:b w:val="0"/>
          <w:sz w:val="28"/>
          <w:szCs w:val="28"/>
        </w:rPr>
        <w:t>включает два и более вида разрешенного использования и невозможно провести разделение земельного участка на самостоятельные земельные участки, то расчет арендной платы производится по кадастровой стоимости того вида разрешенного использования земельного участка, для которого определена наибольшая кадастровая стоимость.</w:t>
      </w:r>
    </w:p>
    <w:p w:rsidR="002767EC" w:rsidRPr="00D32457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11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. Исчисление арендной платы за земельный участок производится с момента передачи земельного участка арендатору.</w:t>
      </w:r>
    </w:p>
    <w:p w:rsidR="000B113C" w:rsidRDefault="00D3245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1</w:t>
      </w:r>
      <w:r w:rsidR="00907314">
        <w:rPr>
          <w:rFonts w:ascii="Times New Roman" w:hAnsi="Times New Roman" w:cs="Times New Roman"/>
          <w:b w:val="0"/>
          <w:sz w:val="28"/>
          <w:szCs w:val="28"/>
        </w:rPr>
        <w:t>2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Размер а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рендн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ой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 плат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ы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к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p w:rsidR="00961AB7" w:rsidRDefault="00D3245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907314">
        <w:rPr>
          <w:rFonts w:ascii="Times New Roman" w:hAnsi="Times New Roman" w:cs="Times New Roman"/>
          <w:b w:val="0"/>
          <w:sz w:val="28"/>
          <w:szCs w:val="28"/>
        </w:rPr>
        <w:t>3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>Внесение арендной платы за земельны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й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участо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к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ежеквартально </w:t>
      </w:r>
      <w:r w:rsidR="006651AA">
        <w:rPr>
          <w:rFonts w:ascii="Times New Roman" w:hAnsi="Times New Roman" w:cs="Times New Roman"/>
          <w:b w:val="0"/>
          <w:sz w:val="28"/>
          <w:szCs w:val="28"/>
        </w:rPr>
        <w:t xml:space="preserve">в срок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6651AA">
        <w:rPr>
          <w:rFonts w:ascii="Times New Roman" w:hAnsi="Times New Roman" w:cs="Times New Roman"/>
          <w:b w:val="0"/>
          <w:sz w:val="28"/>
          <w:szCs w:val="28"/>
        </w:rPr>
        <w:t xml:space="preserve">первого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 числа 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>месяца</w:t>
      </w:r>
      <w:r w:rsidR="006651AA">
        <w:rPr>
          <w:rFonts w:ascii="Times New Roman" w:hAnsi="Times New Roman" w:cs="Times New Roman"/>
          <w:b w:val="0"/>
          <w:sz w:val="28"/>
          <w:szCs w:val="28"/>
        </w:rPr>
        <w:t>, следующего  за отчётным кварталом, в порядке, установленном  действующим бюджетным  законодательством  Российской Федерации</w:t>
      </w:r>
      <w:proofErr w:type="gramStart"/>
      <w:r w:rsidR="001920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Размер арендной платы в квартал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к определяется путем деления размера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арендной платы за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 xml:space="preserve">земельный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о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к на количество кварталов в году.</w:t>
      </w:r>
    </w:p>
    <w:p w:rsidR="00C6429A" w:rsidRDefault="00C6429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113C" w:rsidRDefault="000B113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C1724" w:rsidRPr="000C1724" w:rsidRDefault="000C1724" w:rsidP="000C172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0C1724">
        <w:rPr>
          <w:rFonts w:ascii="Times New Roman CYR" w:hAnsi="Times New Roman CYR" w:cs="Times New Roman CYR"/>
          <w:sz w:val="28"/>
          <w:szCs w:val="28"/>
        </w:rPr>
        <w:t>П</w:t>
      </w:r>
      <w:r w:rsidR="00994360">
        <w:rPr>
          <w:rFonts w:ascii="Times New Roman CYR" w:hAnsi="Times New Roman CYR" w:cs="Times New Roman CYR"/>
          <w:sz w:val="28"/>
          <w:szCs w:val="28"/>
        </w:rPr>
        <w:t>риложение N 1</w:t>
      </w:r>
    </w:p>
    <w:p w:rsidR="000C1724" w:rsidRDefault="000C1724" w:rsidP="000C17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орядку определения размера</w:t>
      </w:r>
    </w:p>
    <w:p w:rsidR="000C1724" w:rsidRDefault="000C1724" w:rsidP="000C17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за земельные участки,</w:t>
      </w:r>
    </w:p>
    <w:p w:rsidR="000C1724" w:rsidRDefault="000C1724" w:rsidP="000C17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находящиеся в муниципальной собственности</w:t>
      </w:r>
      <w:proofErr w:type="gramEnd"/>
    </w:p>
    <w:p w:rsidR="000C1724" w:rsidRDefault="000C1724" w:rsidP="000C17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 без торгов</w:t>
      </w:r>
    </w:p>
    <w:p w:rsidR="000C1724" w:rsidRPr="006A3543" w:rsidRDefault="000C1724" w:rsidP="000C172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C1724" w:rsidRPr="000C1724" w:rsidRDefault="000C1724" w:rsidP="000C172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  <w:r w:rsidRPr="000C1724">
        <w:rPr>
          <w:rFonts w:ascii="Times New Roman CYR" w:hAnsi="Times New Roman CYR" w:cs="Times New Roman CYR"/>
          <w:sz w:val="24"/>
          <w:szCs w:val="24"/>
        </w:rPr>
        <w:t>Коэффициенты, учитывающие виды разрешенного использования земельных участков</w:t>
      </w:r>
    </w:p>
    <w:p w:rsidR="000C1724" w:rsidRPr="000C1724" w:rsidRDefault="000C1724" w:rsidP="000C172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  <w:r w:rsidRPr="000C1724">
        <w:rPr>
          <w:rFonts w:ascii="Times New Roman CYR" w:hAnsi="Times New Roman CYR" w:cs="Times New Roman CYR"/>
          <w:sz w:val="24"/>
          <w:szCs w:val="24"/>
        </w:rPr>
        <w:t>в составе земель населенных пунктов</w:t>
      </w:r>
    </w:p>
    <w:p w:rsidR="000C1724" w:rsidRPr="000C1724" w:rsidRDefault="000C1724" w:rsidP="000C172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6095"/>
        <w:gridCol w:w="1417"/>
      </w:tblGrid>
      <w:tr w:rsidR="000C1724" w:rsidRPr="006A3543" w:rsidTr="007A696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N</w:t>
            </w:r>
          </w:p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 w:rsidRPr="006A3543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A3543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Коэффициент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Сельскохозяйственное использование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Растениеводство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Выращивание зерновых и иных сельскохозяйственных культур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Овощеводство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Садоводство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Животноводство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Скотоводство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Звероводство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Птицеводство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Свиноводство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Пчеловодство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Рыбоводство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Хранение и переработка сельскохозяйственной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Ведение личного подсобного хозяйства на полевых участках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Питомники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Обеспечение сельскохозяйственного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Жилая застройка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Для индивидуального жилищного строительства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Малоэтажная многоквартирная жилая застройка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Для ведения личного подсобного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Блокированная жилая застройка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spellStart"/>
            <w:r w:rsidRPr="006A3543">
              <w:rPr>
                <w:rFonts w:ascii="Times New Roman CYR" w:hAnsi="Times New Roman CYR" w:cs="Times New Roman CYR"/>
              </w:rPr>
              <w:t>Среднеэтажная</w:t>
            </w:r>
            <w:proofErr w:type="spellEnd"/>
            <w:r w:rsidRPr="006A3543">
              <w:rPr>
                <w:rFonts w:ascii="Times New Roman CYR" w:hAnsi="Times New Roman CYR" w:cs="Times New Roman CYR"/>
              </w:rPr>
              <w:t xml:space="preserve"> жилая застройка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Обслуживание жилой застройки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Объекты гаражного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3.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Коммунальное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Социальное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Бытовое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Здравоохранение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Амбулаторно-поликлиническое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Стационарное медицинское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Образование и просвещение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Дошкольное, начальное и среднее общее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Среднее и высшее профессиональное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Культурное развитие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Религиозное использование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Общественное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Ветеринарное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4.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Предпринимательство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Деловое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gramStart"/>
            <w:r w:rsidRPr="006A3543">
              <w:rPr>
                <w:rFonts w:ascii="Times New Roman CYR" w:hAnsi="Times New Roman CYR" w:cs="Times New Roman CYR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Рынки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Магазины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Банковская и страховая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Общественное питание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Гостиничное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Развлечения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Обслуживание автотранспорта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5.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Отдых (рекреация)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Природно-познавательный туризм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Туристическое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6.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Производственная деятельность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Недропользование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Пищевая промышленность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Строительная промышленность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Энергетика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Связь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Склады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7.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Транспорт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Автомобильный транспорт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Трубопроводный транспорт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Обеспечение обороны и безопасности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Обеспечение внутреннего правопорядка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Деятельность по особой охране и изучению природы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Историко-культурная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Водные объекты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11.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gramStart"/>
            <w:r w:rsidRPr="006A3543">
              <w:rPr>
                <w:rFonts w:ascii="Times New Roman CYR" w:hAnsi="Times New Roman CYR" w:cs="Times New Roman CYR"/>
              </w:rPr>
              <w:t>Земельные участки (территории общего пользования</w:t>
            </w:r>
            <w:proofErr w:type="gram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Ритуальная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Специальная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Запас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</w:tbl>
    <w:p w:rsidR="000C1724" w:rsidRPr="006A3543" w:rsidRDefault="000C1724" w:rsidP="000C172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C1724" w:rsidRPr="006A3543" w:rsidRDefault="000C1724" w:rsidP="000C172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216C26" w:rsidRP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6C26" w:rsidRPr="00216C26" w:rsidSect="00584F4A"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209" w:rsidRDefault="00947209" w:rsidP="00F41585">
      <w:pPr>
        <w:spacing w:after="0" w:line="240" w:lineRule="auto"/>
      </w:pPr>
      <w:r>
        <w:separator/>
      </w:r>
    </w:p>
  </w:endnote>
  <w:endnote w:type="continuationSeparator" w:id="0">
    <w:p w:rsidR="00947209" w:rsidRDefault="00947209" w:rsidP="00F4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209" w:rsidRDefault="00947209" w:rsidP="00F41585">
      <w:pPr>
        <w:spacing w:after="0" w:line="240" w:lineRule="auto"/>
      </w:pPr>
      <w:r>
        <w:separator/>
      </w:r>
    </w:p>
  </w:footnote>
  <w:footnote w:type="continuationSeparator" w:id="0">
    <w:p w:rsidR="00947209" w:rsidRDefault="00947209" w:rsidP="00F41585">
      <w:pPr>
        <w:spacing w:after="0" w:line="240" w:lineRule="auto"/>
      </w:pPr>
      <w:r>
        <w:continuationSeparator/>
      </w:r>
    </w:p>
  </w:footnote>
  <w:footnote w:id="1">
    <w:p w:rsidR="002827AD" w:rsidRDefault="002827AD" w:rsidP="000C1724">
      <w:pPr>
        <w:pStyle w:val="a3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30"/>
    <w:rsid w:val="00087882"/>
    <w:rsid w:val="000A0DD0"/>
    <w:rsid w:val="000B113C"/>
    <w:rsid w:val="000C1724"/>
    <w:rsid w:val="000C789A"/>
    <w:rsid w:val="000F3626"/>
    <w:rsid w:val="000F4FA5"/>
    <w:rsid w:val="00105D35"/>
    <w:rsid w:val="00112930"/>
    <w:rsid w:val="00121C5D"/>
    <w:rsid w:val="0016493A"/>
    <w:rsid w:val="00180F06"/>
    <w:rsid w:val="00185C87"/>
    <w:rsid w:val="0019206C"/>
    <w:rsid w:val="001A5056"/>
    <w:rsid w:val="001E399C"/>
    <w:rsid w:val="00203ACB"/>
    <w:rsid w:val="00215803"/>
    <w:rsid w:val="00216C26"/>
    <w:rsid w:val="00253E07"/>
    <w:rsid w:val="00270EC0"/>
    <w:rsid w:val="002767EC"/>
    <w:rsid w:val="002827AD"/>
    <w:rsid w:val="002C6AAE"/>
    <w:rsid w:val="002E6E3A"/>
    <w:rsid w:val="0032061F"/>
    <w:rsid w:val="00335827"/>
    <w:rsid w:val="003851F1"/>
    <w:rsid w:val="003A35B5"/>
    <w:rsid w:val="003A6C51"/>
    <w:rsid w:val="003C70A2"/>
    <w:rsid w:val="003D7E2A"/>
    <w:rsid w:val="004715CB"/>
    <w:rsid w:val="00491E2B"/>
    <w:rsid w:val="004B5D2B"/>
    <w:rsid w:val="004C66E1"/>
    <w:rsid w:val="004E5AD7"/>
    <w:rsid w:val="00514DD2"/>
    <w:rsid w:val="00514EF3"/>
    <w:rsid w:val="005174D0"/>
    <w:rsid w:val="0058397C"/>
    <w:rsid w:val="00584F4A"/>
    <w:rsid w:val="00595681"/>
    <w:rsid w:val="005C7402"/>
    <w:rsid w:val="005F7679"/>
    <w:rsid w:val="006651AA"/>
    <w:rsid w:val="00674657"/>
    <w:rsid w:val="00693F76"/>
    <w:rsid w:val="006A3E6A"/>
    <w:rsid w:val="00720005"/>
    <w:rsid w:val="00735FEF"/>
    <w:rsid w:val="00736B83"/>
    <w:rsid w:val="00770FDA"/>
    <w:rsid w:val="007A3970"/>
    <w:rsid w:val="007A696A"/>
    <w:rsid w:val="007B777A"/>
    <w:rsid w:val="007F3216"/>
    <w:rsid w:val="00800003"/>
    <w:rsid w:val="008273AC"/>
    <w:rsid w:val="00856E11"/>
    <w:rsid w:val="00860339"/>
    <w:rsid w:val="00881792"/>
    <w:rsid w:val="008A4AAC"/>
    <w:rsid w:val="008B1BEA"/>
    <w:rsid w:val="008B5C3B"/>
    <w:rsid w:val="008F6BA5"/>
    <w:rsid w:val="0090395A"/>
    <w:rsid w:val="00905C1F"/>
    <w:rsid w:val="00907314"/>
    <w:rsid w:val="00907DAB"/>
    <w:rsid w:val="009372B9"/>
    <w:rsid w:val="00947209"/>
    <w:rsid w:val="00961AB7"/>
    <w:rsid w:val="009720FB"/>
    <w:rsid w:val="009725CB"/>
    <w:rsid w:val="009836B0"/>
    <w:rsid w:val="00994360"/>
    <w:rsid w:val="00995235"/>
    <w:rsid w:val="009C541F"/>
    <w:rsid w:val="00A24956"/>
    <w:rsid w:val="00A33699"/>
    <w:rsid w:val="00A41D7D"/>
    <w:rsid w:val="00A53891"/>
    <w:rsid w:val="00AF69CF"/>
    <w:rsid w:val="00B276B6"/>
    <w:rsid w:val="00B33B29"/>
    <w:rsid w:val="00B91045"/>
    <w:rsid w:val="00BE07EC"/>
    <w:rsid w:val="00BE47A2"/>
    <w:rsid w:val="00C32F12"/>
    <w:rsid w:val="00C6429A"/>
    <w:rsid w:val="00CA3CC9"/>
    <w:rsid w:val="00CA6BAA"/>
    <w:rsid w:val="00CB46DA"/>
    <w:rsid w:val="00CD3FC1"/>
    <w:rsid w:val="00D02F36"/>
    <w:rsid w:val="00D17E93"/>
    <w:rsid w:val="00D32457"/>
    <w:rsid w:val="00D42030"/>
    <w:rsid w:val="00E04EAF"/>
    <w:rsid w:val="00E06100"/>
    <w:rsid w:val="00E341A1"/>
    <w:rsid w:val="00E3433D"/>
    <w:rsid w:val="00E9085A"/>
    <w:rsid w:val="00EA42D9"/>
    <w:rsid w:val="00EA7737"/>
    <w:rsid w:val="00ED1307"/>
    <w:rsid w:val="00F41585"/>
    <w:rsid w:val="00F44DA3"/>
    <w:rsid w:val="00F75B0A"/>
    <w:rsid w:val="00F8660D"/>
    <w:rsid w:val="00FB1C8D"/>
    <w:rsid w:val="00FB45DF"/>
    <w:rsid w:val="00FB7EEB"/>
    <w:rsid w:val="00FC5F82"/>
    <w:rsid w:val="00FF0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9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16493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851F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semiHidden/>
    <w:rsid w:val="00F41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415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41585"/>
    <w:rPr>
      <w:vertAlign w:val="superscript"/>
    </w:rPr>
  </w:style>
  <w:style w:type="paragraph" w:styleId="a6">
    <w:name w:val="List Paragraph"/>
    <w:basedOn w:val="a"/>
    <w:uiPriority w:val="34"/>
    <w:qFormat/>
    <w:rsid w:val="00F4158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7A2"/>
  </w:style>
  <w:style w:type="paragraph" w:styleId="a9">
    <w:name w:val="footer"/>
    <w:basedOn w:val="a"/>
    <w:link w:val="aa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7A2"/>
  </w:style>
  <w:style w:type="table" w:styleId="ab">
    <w:name w:val="Table Grid"/>
    <w:basedOn w:val="a1"/>
    <w:uiPriority w:val="39"/>
    <w:rsid w:val="0021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3A6C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A6C51"/>
    <w:rPr>
      <w:rFonts w:ascii="Calibri" w:hAnsi="Calibri"/>
      <w:sz w:val="18"/>
      <w:szCs w:val="18"/>
    </w:rPr>
  </w:style>
  <w:style w:type="paragraph" w:styleId="ae">
    <w:name w:val="Normal (Web)"/>
    <w:basedOn w:val="a"/>
    <w:uiPriority w:val="99"/>
    <w:rsid w:val="002158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">
    <w:name w:val="Strong"/>
    <w:qFormat/>
    <w:rsid w:val="000C1724"/>
    <w:rPr>
      <w:b/>
      <w:bCs/>
    </w:rPr>
  </w:style>
  <w:style w:type="paragraph" w:styleId="af0">
    <w:name w:val="List"/>
    <w:basedOn w:val="a"/>
    <w:rsid w:val="000F362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rsid w:val="000F362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0F3626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0F3626"/>
  </w:style>
  <w:style w:type="paragraph" w:styleId="af3">
    <w:name w:val="Body Text First Indent"/>
    <w:basedOn w:val="af1"/>
    <w:link w:val="af4"/>
    <w:rsid w:val="000F362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Красная строка Знак"/>
    <w:basedOn w:val="af2"/>
    <w:link w:val="af3"/>
    <w:rsid w:val="000F3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9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16493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851F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semiHidden/>
    <w:rsid w:val="00F41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415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41585"/>
    <w:rPr>
      <w:vertAlign w:val="superscript"/>
    </w:rPr>
  </w:style>
  <w:style w:type="paragraph" w:styleId="a6">
    <w:name w:val="List Paragraph"/>
    <w:basedOn w:val="a"/>
    <w:uiPriority w:val="34"/>
    <w:qFormat/>
    <w:rsid w:val="00F4158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7A2"/>
  </w:style>
  <w:style w:type="paragraph" w:styleId="a9">
    <w:name w:val="footer"/>
    <w:basedOn w:val="a"/>
    <w:link w:val="aa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7A2"/>
  </w:style>
  <w:style w:type="table" w:styleId="ab">
    <w:name w:val="Table Grid"/>
    <w:basedOn w:val="a1"/>
    <w:uiPriority w:val="39"/>
    <w:rsid w:val="0021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3A6C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A6C51"/>
    <w:rPr>
      <w:rFonts w:ascii="Calibri" w:hAnsi="Calibri"/>
      <w:sz w:val="18"/>
      <w:szCs w:val="18"/>
    </w:rPr>
  </w:style>
  <w:style w:type="paragraph" w:styleId="ae">
    <w:name w:val="Normal (Web)"/>
    <w:basedOn w:val="a"/>
    <w:uiPriority w:val="99"/>
    <w:rsid w:val="002158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">
    <w:name w:val="Strong"/>
    <w:qFormat/>
    <w:rsid w:val="000C1724"/>
    <w:rPr>
      <w:b/>
      <w:bCs/>
    </w:rPr>
  </w:style>
  <w:style w:type="paragraph" w:styleId="af0">
    <w:name w:val="List"/>
    <w:basedOn w:val="a"/>
    <w:rsid w:val="000F362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rsid w:val="000F362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0F3626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0F3626"/>
  </w:style>
  <w:style w:type="paragraph" w:styleId="af3">
    <w:name w:val="Body Text First Indent"/>
    <w:basedOn w:val="af1"/>
    <w:link w:val="af4"/>
    <w:rsid w:val="000F362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Красная строка Знак"/>
    <w:basedOn w:val="af2"/>
    <w:link w:val="af3"/>
    <w:rsid w:val="000F3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B5382-FD3A-44D6-937B-0048273C2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.</cp:lastModifiedBy>
  <cp:revision>13</cp:revision>
  <cp:lastPrinted>2021-08-25T07:14:00Z</cp:lastPrinted>
  <dcterms:created xsi:type="dcterms:W3CDTF">2021-06-28T04:28:00Z</dcterms:created>
  <dcterms:modified xsi:type="dcterms:W3CDTF">2021-10-04T08:13:00Z</dcterms:modified>
</cp:coreProperties>
</file>