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A2A" w:rsidRDefault="004115A9" w:rsidP="00F95A2A">
      <w:pPr>
        <w:jc w:val="center"/>
      </w:pPr>
      <w:r>
        <w:t xml:space="preserve"> </w:t>
      </w:r>
    </w:p>
    <w:p w:rsidR="0027608A" w:rsidRDefault="008A31E7" w:rsidP="0027608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31.01</w:t>
      </w:r>
      <w:r w:rsidR="0027608A">
        <w:rPr>
          <w:rFonts w:ascii="Arial" w:hAnsi="Arial" w:cs="Arial"/>
          <w:b/>
          <w:sz w:val="32"/>
          <w:szCs w:val="32"/>
        </w:rPr>
        <w:t>.20</w:t>
      </w:r>
      <w:r>
        <w:rPr>
          <w:rFonts w:ascii="Arial" w:hAnsi="Arial" w:cs="Arial"/>
          <w:b/>
          <w:sz w:val="32"/>
          <w:szCs w:val="32"/>
        </w:rPr>
        <w:t>20</w:t>
      </w:r>
      <w:r w:rsidR="0027608A">
        <w:rPr>
          <w:rFonts w:ascii="Arial" w:hAnsi="Arial" w:cs="Arial"/>
          <w:b/>
          <w:sz w:val="32"/>
          <w:szCs w:val="32"/>
        </w:rPr>
        <w:t>г</w:t>
      </w:r>
      <w:r w:rsidR="009B2961">
        <w:rPr>
          <w:rFonts w:ascii="Arial" w:hAnsi="Arial" w:cs="Arial"/>
          <w:b/>
          <w:sz w:val="32"/>
          <w:szCs w:val="32"/>
        </w:rPr>
        <w:t xml:space="preserve"> </w:t>
      </w:r>
      <w:r w:rsidR="0027608A">
        <w:rPr>
          <w:rFonts w:ascii="Arial" w:hAnsi="Arial" w:cs="Arial"/>
          <w:b/>
          <w:sz w:val="32"/>
          <w:szCs w:val="32"/>
        </w:rPr>
        <w:t>№</w:t>
      </w:r>
      <w:r w:rsidR="0005361C">
        <w:rPr>
          <w:rFonts w:ascii="Arial" w:hAnsi="Arial" w:cs="Arial"/>
          <w:b/>
          <w:sz w:val="32"/>
          <w:szCs w:val="32"/>
        </w:rPr>
        <w:t xml:space="preserve"> </w:t>
      </w:r>
      <w:r w:rsidR="0027608A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>8</w:t>
      </w:r>
    </w:p>
    <w:p w:rsidR="0027608A" w:rsidRPr="00994CD1" w:rsidRDefault="0027608A" w:rsidP="0027608A">
      <w:pPr>
        <w:jc w:val="center"/>
        <w:rPr>
          <w:rFonts w:ascii="Arial" w:hAnsi="Arial" w:cs="Arial"/>
          <w:b/>
          <w:sz w:val="32"/>
          <w:szCs w:val="32"/>
        </w:rPr>
      </w:pPr>
      <w:r w:rsidRPr="00994CD1">
        <w:rPr>
          <w:rFonts w:ascii="Arial" w:hAnsi="Arial" w:cs="Arial"/>
          <w:b/>
          <w:sz w:val="32"/>
          <w:szCs w:val="32"/>
        </w:rPr>
        <w:t>ИРКУТСКАЯ ОБЛАСТЬ</w:t>
      </w:r>
    </w:p>
    <w:p w:rsidR="0027608A" w:rsidRPr="00994CD1" w:rsidRDefault="0027608A" w:rsidP="0027608A">
      <w:pPr>
        <w:jc w:val="center"/>
        <w:rPr>
          <w:rFonts w:ascii="Arial" w:hAnsi="Arial" w:cs="Arial"/>
          <w:b/>
          <w:sz w:val="32"/>
          <w:szCs w:val="32"/>
        </w:rPr>
      </w:pPr>
      <w:r w:rsidRPr="00994CD1">
        <w:rPr>
          <w:rFonts w:ascii="Arial" w:hAnsi="Arial" w:cs="Arial"/>
          <w:b/>
          <w:sz w:val="32"/>
          <w:szCs w:val="32"/>
        </w:rPr>
        <w:t>УСТЬ-КУТСКИЙ РАЙОН</w:t>
      </w:r>
    </w:p>
    <w:p w:rsidR="0027608A" w:rsidRPr="00994CD1" w:rsidRDefault="0027608A" w:rsidP="0027608A">
      <w:pPr>
        <w:jc w:val="center"/>
        <w:rPr>
          <w:rFonts w:ascii="Arial" w:hAnsi="Arial" w:cs="Arial"/>
          <w:b/>
          <w:sz w:val="32"/>
          <w:szCs w:val="32"/>
        </w:rPr>
      </w:pPr>
      <w:r w:rsidRPr="00994CD1">
        <w:rPr>
          <w:rFonts w:ascii="Arial" w:hAnsi="Arial" w:cs="Arial"/>
          <w:b/>
          <w:sz w:val="32"/>
          <w:szCs w:val="32"/>
        </w:rPr>
        <w:t>ПОДЫМАХИНСКОЕ МУНИЦИПАЛЬНОЕ ОБРАЗОВАНИЕ</w:t>
      </w:r>
    </w:p>
    <w:p w:rsidR="0027608A" w:rsidRPr="00994CD1" w:rsidRDefault="0027608A" w:rsidP="0027608A">
      <w:pPr>
        <w:jc w:val="center"/>
        <w:rPr>
          <w:rFonts w:ascii="Arial" w:hAnsi="Arial" w:cs="Arial"/>
          <w:b/>
          <w:sz w:val="32"/>
          <w:szCs w:val="32"/>
        </w:rPr>
      </w:pPr>
      <w:r w:rsidRPr="00994CD1">
        <w:rPr>
          <w:rFonts w:ascii="Arial" w:hAnsi="Arial" w:cs="Arial"/>
          <w:b/>
          <w:sz w:val="32"/>
          <w:szCs w:val="32"/>
        </w:rPr>
        <w:t>ДУМА ПОДЫМАХИНСКОГО СЕЛЬСКОГО ПОСЕЛЕНИЯ</w:t>
      </w:r>
    </w:p>
    <w:p w:rsidR="0027608A" w:rsidRPr="00994CD1" w:rsidRDefault="0027608A" w:rsidP="0027608A">
      <w:pPr>
        <w:jc w:val="center"/>
        <w:rPr>
          <w:rFonts w:ascii="Arial" w:hAnsi="Arial" w:cs="Arial"/>
          <w:b/>
          <w:sz w:val="32"/>
          <w:szCs w:val="32"/>
        </w:rPr>
      </w:pPr>
      <w:r w:rsidRPr="00994CD1">
        <w:rPr>
          <w:rFonts w:ascii="Arial" w:hAnsi="Arial" w:cs="Arial"/>
          <w:b/>
          <w:sz w:val="32"/>
          <w:szCs w:val="32"/>
        </w:rPr>
        <w:t>ДУМА</w:t>
      </w:r>
    </w:p>
    <w:p w:rsidR="0027608A" w:rsidRPr="00994CD1" w:rsidRDefault="0027608A" w:rsidP="0027608A">
      <w:pPr>
        <w:jc w:val="center"/>
        <w:rPr>
          <w:rFonts w:ascii="Arial" w:hAnsi="Arial" w:cs="Arial"/>
          <w:b/>
          <w:sz w:val="32"/>
          <w:szCs w:val="32"/>
        </w:rPr>
      </w:pPr>
      <w:r w:rsidRPr="00994CD1">
        <w:rPr>
          <w:rFonts w:ascii="Arial" w:hAnsi="Arial" w:cs="Arial"/>
          <w:b/>
          <w:sz w:val="32"/>
          <w:szCs w:val="32"/>
        </w:rPr>
        <w:t>РЕШЕНИЕ</w:t>
      </w:r>
    </w:p>
    <w:p w:rsidR="00F95A2A" w:rsidRPr="0027608A" w:rsidRDefault="00F95A2A" w:rsidP="0027608A">
      <w:pPr>
        <w:jc w:val="center"/>
        <w:rPr>
          <w:rFonts w:ascii="Arial" w:hAnsi="Arial" w:cs="Arial"/>
          <w:sz w:val="32"/>
          <w:szCs w:val="32"/>
        </w:rPr>
      </w:pPr>
    </w:p>
    <w:p w:rsidR="00F95A2A" w:rsidRPr="0027608A" w:rsidRDefault="0027608A" w:rsidP="0027608A">
      <w:pPr>
        <w:jc w:val="center"/>
        <w:rPr>
          <w:rFonts w:ascii="Arial" w:hAnsi="Arial" w:cs="Arial"/>
          <w:b/>
          <w:sz w:val="32"/>
          <w:szCs w:val="32"/>
        </w:rPr>
      </w:pPr>
      <w:r w:rsidRPr="0027608A">
        <w:rPr>
          <w:rFonts w:ascii="Arial" w:hAnsi="Arial" w:cs="Arial"/>
          <w:b/>
          <w:sz w:val="32"/>
          <w:szCs w:val="32"/>
        </w:rPr>
        <w:t>О ВНЕСЕНИИ ИЗМЕНЕНИЙ В РЕШЕНИЕ</w:t>
      </w:r>
    </w:p>
    <w:p w:rsidR="00F95A2A" w:rsidRPr="0027608A" w:rsidRDefault="0027608A" w:rsidP="0027608A">
      <w:pPr>
        <w:jc w:val="center"/>
        <w:rPr>
          <w:rFonts w:ascii="Arial" w:hAnsi="Arial" w:cs="Arial"/>
          <w:b/>
          <w:sz w:val="32"/>
          <w:szCs w:val="32"/>
        </w:rPr>
      </w:pPr>
      <w:r w:rsidRPr="0027608A">
        <w:rPr>
          <w:rFonts w:ascii="Arial" w:hAnsi="Arial" w:cs="Arial"/>
          <w:b/>
          <w:sz w:val="32"/>
          <w:szCs w:val="32"/>
        </w:rPr>
        <w:t>ДУМЫ ПОДЫМАХИНСКОГО МУНИЦИПАЛЬНОГО ОБРАЗОВАНИЯ</w:t>
      </w:r>
    </w:p>
    <w:p w:rsidR="00F95A2A" w:rsidRPr="0027608A" w:rsidRDefault="0027608A" w:rsidP="0027608A">
      <w:pPr>
        <w:jc w:val="center"/>
        <w:rPr>
          <w:rFonts w:ascii="Arial" w:hAnsi="Arial" w:cs="Arial"/>
          <w:b/>
          <w:sz w:val="32"/>
          <w:szCs w:val="32"/>
        </w:rPr>
      </w:pPr>
      <w:r w:rsidRPr="0027608A">
        <w:rPr>
          <w:rFonts w:ascii="Arial" w:hAnsi="Arial" w:cs="Arial"/>
          <w:b/>
          <w:sz w:val="32"/>
          <w:szCs w:val="32"/>
        </w:rPr>
        <w:t xml:space="preserve">ОТ « </w:t>
      </w:r>
      <w:r w:rsidR="008A31E7">
        <w:rPr>
          <w:rFonts w:ascii="Arial" w:hAnsi="Arial" w:cs="Arial"/>
          <w:b/>
          <w:sz w:val="32"/>
          <w:szCs w:val="32"/>
        </w:rPr>
        <w:t>29</w:t>
      </w:r>
      <w:r w:rsidRPr="0027608A">
        <w:rPr>
          <w:rFonts w:ascii="Arial" w:hAnsi="Arial" w:cs="Arial"/>
          <w:b/>
          <w:sz w:val="32"/>
          <w:szCs w:val="32"/>
        </w:rPr>
        <w:t xml:space="preserve"> » </w:t>
      </w:r>
      <w:r w:rsidR="008A31E7">
        <w:rPr>
          <w:rFonts w:ascii="Arial" w:hAnsi="Arial" w:cs="Arial"/>
          <w:b/>
          <w:sz w:val="32"/>
          <w:szCs w:val="32"/>
        </w:rPr>
        <w:t>НОЯБРЯ</w:t>
      </w:r>
      <w:r w:rsidRPr="0027608A">
        <w:rPr>
          <w:rFonts w:ascii="Arial" w:hAnsi="Arial" w:cs="Arial"/>
          <w:b/>
          <w:sz w:val="32"/>
          <w:szCs w:val="32"/>
        </w:rPr>
        <w:t xml:space="preserve"> 20</w:t>
      </w:r>
      <w:r w:rsidR="008A31E7">
        <w:rPr>
          <w:rFonts w:ascii="Arial" w:hAnsi="Arial" w:cs="Arial"/>
          <w:b/>
          <w:sz w:val="32"/>
          <w:szCs w:val="32"/>
        </w:rPr>
        <w:t>19</w:t>
      </w:r>
      <w:r w:rsidRPr="0027608A">
        <w:rPr>
          <w:rFonts w:ascii="Arial" w:hAnsi="Arial" w:cs="Arial"/>
          <w:b/>
          <w:sz w:val="32"/>
          <w:szCs w:val="32"/>
        </w:rPr>
        <w:t xml:space="preserve"> Г. № </w:t>
      </w:r>
      <w:r w:rsidR="008A31E7">
        <w:rPr>
          <w:rFonts w:ascii="Arial" w:hAnsi="Arial" w:cs="Arial"/>
          <w:b/>
          <w:sz w:val="32"/>
          <w:szCs w:val="32"/>
        </w:rPr>
        <w:t>62</w:t>
      </w:r>
    </w:p>
    <w:p w:rsidR="00F95A2A" w:rsidRPr="009B2961" w:rsidRDefault="008A31E7" w:rsidP="0027608A">
      <w:pPr>
        <w:jc w:val="center"/>
        <w:rPr>
          <w:rFonts w:ascii="Arial" w:hAnsi="Arial" w:cs="Arial"/>
          <w:b/>
          <w:sz w:val="32"/>
          <w:szCs w:val="32"/>
        </w:rPr>
      </w:pPr>
      <w:r w:rsidRPr="009B2961">
        <w:rPr>
          <w:rFonts w:ascii="Arial" w:hAnsi="Arial" w:cs="Arial"/>
          <w:b/>
          <w:sz w:val="32"/>
          <w:szCs w:val="32"/>
        </w:rPr>
        <w:t>«Об утверждении Положения о порядке формирования, ведения и обязательного опубликования перечня муниципального имущества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:rsidR="008A31E7" w:rsidRPr="0027608A" w:rsidRDefault="008A31E7" w:rsidP="0027608A">
      <w:pPr>
        <w:jc w:val="center"/>
        <w:rPr>
          <w:rFonts w:ascii="Arial" w:hAnsi="Arial" w:cs="Arial"/>
          <w:sz w:val="32"/>
          <w:szCs w:val="32"/>
        </w:rPr>
      </w:pPr>
    </w:p>
    <w:p w:rsidR="007A5D6A" w:rsidRPr="0027608A" w:rsidRDefault="008A31E7" w:rsidP="0027608A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Р</w:t>
      </w:r>
      <w:r w:rsidRPr="0027608A">
        <w:rPr>
          <w:rFonts w:ascii="Arial" w:hAnsi="Arial" w:cs="Arial"/>
        </w:rPr>
        <w:t>уководствуясь</w:t>
      </w:r>
      <w:r w:rsidRPr="008A31E7">
        <w:rPr>
          <w:rFonts w:ascii="Arial" w:hAnsi="Arial" w:cs="Arial"/>
        </w:rPr>
        <w:t xml:space="preserve"> </w:t>
      </w:r>
      <w:hyperlink r:id="rId6" w:history="1">
        <w:r w:rsidRPr="008A31E7">
          <w:rPr>
            <w:rStyle w:val="ad"/>
            <w:rFonts w:ascii="Arial" w:hAnsi="Arial" w:cs="Arial"/>
            <w:b w:val="0"/>
            <w:color w:val="auto"/>
            <w:sz w:val="24"/>
            <w:szCs w:val="24"/>
          </w:rPr>
          <w:t>Федеральным законом</w:t>
        </w:r>
      </w:hyperlink>
      <w:r w:rsidRPr="00934813">
        <w:rPr>
          <w:rFonts w:ascii="Arial" w:hAnsi="Arial" w:cs="Arial"/>
        </w:rPr>
        <w:t xml:space="preserve"> от 06.10.2003 N 131-ФЗ "Об общих принципах организации местного самоуправления в Российской Федерации"</w:t>
      </w:r>
      <w:r w:rsidR="007A5D6A" w:rsidRPr="0027608A">
        <w:rPr>
          <w:rFonts w:ascii="Arial" w:hAnsi="Arial" w:cs="Arial"/>
        </w:rPr>
        <w:t xml:space="preserve">, Уставом Подымахинского </w:t>
      </w:r>
      <w:r>
        <w:rPr>
          <w:rFonts w:ascii="Arial" w:hAnsi="Arial" w:cs="Arial"/>
        </w:rPr>
        <w:t>муниципального образования</w:t>
      </w:r>
      <w:r w:rsidR="007A5D6A" w:rsidRPr="0027608A">
        <w:rPr>
          <w:rFonts w:ascii="Arial" w:hAnsi="Arial" w:cs="Arial"/>
        </w:rPr>
        <w:t>,</w:t>
      </w:r>
      <w:r w:rsidR="005E161C" w:rsidRPr="0027608A">
        <w:rPr>
          <w:rFonts w:ascii="Arial" w:hAnsi="Arial" w:cs="Arial"/>
        </w:rPr>
        <w:t xml:space="preserve"> </w:t>
      </w:r>
      <w:r w:rsidR="007A5D6A" w:rsidRPr="0027608A">
        <w:rPr>
          <w:rFonts w:ascii="Arial" w:hAnsi="Arial" w:cs="Arial"/>
        </w:rPr>
        <w:t xml:space="preserve">Дума  </w:t>
      </w:r>
      <w:r w:rsidR="00E67CED" w:rsidRPr="0027608A">
        <w:rPr>
          <w:rFonts w:ascii="Arial" w:hAnsi="Arial" w:cs="Arial"/>
        </w:rPr>
        <w:t>решила</w:t>
      </w:r>
    </w:p>
    <w:p w:rsidR="007A5D6A" w:rsidRPr="0027608A" w:rsidRDefault="007A5D6A" w:rsidP="0027608A">
      <w:pPr>
        <w:ind w:firstLine="709"/>
        <w:jc w:val="center"/>
        <w:rPr>
          <w:rFonts w:ascii="Arial" w:hAnsi="Arial" w:cs="Arial"/>
        </w:rPr>
      </w:pPr>
    </w:p>
    <w:p w:rsidR="0077491B" w:rsidRPr="0027608A" w:rsidRDefault="003F2D16" w:rsidP="0027608A">
      <w:pPr>
        <w:ind w:firstLine="709"/>
        <w:rPr>
          <w:rFonts w:ascii="Arial" w:hAnsi="Arial" w:cs="Arial"/>
        </w:rPr>
      </w:pPr>
      <w:proofErr w:type="gramStart"/>
      <w:r w:rsidRPr="0027608A">
        <w:rPr>
          <w:rFonts w:ascii="Arial" w:hAnsi="Arial" w:cs="Arial"/>
          <w:b/>
        </w:rPr>
        <w:t>1</w:t>
      </w:r>
      <w:r w:rsidRPr="0027608A">
        <w:rPr>
          <w:rFonts w:ascii="Arial" w:hAnsi="Arial" w:cs="Arial"/>
        </w:rPr>
        <w:t xml:space="preserve">.Внести  в решение Думы Подымахинского  </w:t>
      </w:r>
      <w:r w:rsidR="008A31E7">
        <w:rPr>
          <w:rFonts w:ascii="Arial" w:hAnsi="Arial" w:cs="Arial"/>
        </w:rPr>
        <w:t xml:space="preserve">сельского поселения </w:t>
      </w:r>
      <w:r w:rsidRPr="0027608A">
        <w:rPr>
          <w:rFonts w:ascii="Arial" w:hAnsi="Arial" w:cs="Arial"/>
        </w:rPr>
        <w:t xml:space="preserve"> от  «</w:t>
      </w:r>
      <w:r w:rsidR="00DD338A" w:rsidRPr="0027608A">
        <w:rPr>
          <w:rFonts w:ascii="Arial" w:hAnsi="Arial" w:cs="Arial"/>
        </w:rPr>
        <w:t>2</w:t>
      </w:r>
      <w:r w:rsidR="008A31E7">
        <w:rPr>
          <w:rFonts w:ascii="Arial" w:hAnsi="Arial" w:cs="Arial"/>
        </w:rPr>
        <w:t>9</w:t>
      </w:r>
      <w:r w:rsidRPr="0027608A">
        <w:rPr>
          <w:rFonts w:ascii="Arial" w:hAnsi="Arial" w:cs="Arial"/>
        </w:rPr>
        <w:t>»</w:t>
      </w:r>
      <w:r w:rsidR="00DD338A" w:rsidRPr="0027608A">
        <w:rPr>
          <w:rFonts w:ascii="Arial" w:hAnsi="Arial" w:cs="Arial"/>
        </w:rPr>
        <w:t xml:space="preserve"> </w:t>
      </w:r>
      <w:r w:rsidR="008A31E7">
        <w:rPr>
          <w:rFonts w:ascii="Arial" w:hAnsi="Arial" w:cs="Arial"/>
        </w:rPr>
        <w:t>ноября</w:t>
      </w:r>
      <w:r w:rsidR="00DD338A" w:rsidRPr="0027608A">
        <w:rPr>
          <w:rFonts w:ascii="Arial" w:hAnsi="Arial" w:cs="Arial"/>
        </w:rPr>
        <w:t xml:space="preserve"> 201</w:t>
      </w:r>
      <w:r w:rsidR="008A31E7">
        <w:rPr>
          <w:rFonts w:ascii="Arial" w:hAnsi="Arial" w:cs="Arial"/>
        </w:rPr>
        <w:t>9</w:t>
      </w:r>
      <w:r w:rsidR="00DD338A" w:rsidRPr="0027608A">
        <w:rPr>
          <w:rFonts w:ascii="Arial" w:hAnsi="Arial" w:cs="Arial"/>
        </w:rPr>
        <w:t xml:space="preserve"> </w:t>
      </w:r>
      <w:r w:rsidRPr="0027608A">
        <w:rPr>
          <w:rFonts w:ascii="Arial" w:hAnsi="Arial" w:cs="Arial"/>
        </w:rPr>
        <w:t>года</w:t>
      </w:r>
      <w:r w:rsidR="00DD338A" w:rsidRPr="0027608A">
        <w:rPr>
          <w:rFonts w:ascii="Arial" w:hAnsi="Arial" w:cs="Arial"/>
        </w:rPr>
        <w:t xml:space="preserve"> № </w:t>
      </w:r>
      <w:r w:rsidR="008A31E7">
        <w:rPr>
          <w:rFonts w:ascii="Arial" w:hAnsi="Arial" w:cs="Arial"/>
        </w:rPr>
        <w:t>62</w:t>
      </w:r>
      <w:r w:rsidRPr="0027608A">
        <w:rPr>
          <w:rFonts w:ascii="Arial" w:hAnsi="Arial" w:cs="Arial"/>
        </w:rPr>
        <w:t xml:space="preserve"> </w:t>
      </w:r>
      <w:r w:rsidR="008A31E7">
        <w:rPr>
          <w:rFonts w:ascii="Arial" w:hAnsi="Arial" w:cs="Arial"/>
        </w:rPr>
        <w:t xml:space="preserve"> </w:t>
      </w:r>
      <w:r w:rsidR="008A31E7" w:rsidRPr="008A31E7">
        <w:rPr>
          <w:rFonts w:ascii="Arial" w:hAnsi="Arial" w:cs="Arial"/>
        </w:rPr>
        <w:t>«Об утверждении Положения о порядке формирования, ведения и обязательного опубликования перечня муниципального имущества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5E161C" w:rsidRPr="0027608A">
        <w:rPr>
          <w:rFonts w:ascii="Arial" w:hAnsi="Arial" w:cs="Arial"/>
        </w:rPr>
        <w:t xml:space="preserve"> следующие изменения: </w:t>
      </w:r>
      <w:proofErr w:type="gramEnd"/>
    </w:p>
    <w:p w:rsidR="00DD338A" w:rsidRPr="0027608A" w:rsidRDefault="005E161C" w:rsidP="0027608A">
      <w:pPr>
        <w:ind w:firstLine="709"/>
        <w:rPr>
          <w:rFonts w:ascii="Arial" w:hAnsi="Arial" w:cs="Arial"/>
        </w:rPr>
      </w:pPr>
      <w:r w:rsidRPr="0027608A">
        <w:rPr>
          <w:rFonts w:ascii="Arial" w:hAnsi="Arial" w:cs="Arial"/>
        </w:rPr>
        <w:t xml:space="preserve"> </w:t>
      </w:r>
    </w:p>
    <w:p w:rsidR="008A5195" w:rsidRPr="009B2961" w:rsidRDefault="008A31E7" w:rsidP="008A31E7">
      <w:pPr>
        <w:pStyle w:val="a9"/>
        <w:numPr>
          <w:ilvl w:val="1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B2961">
        <w:rPr>
          <w:rFonts w:ascii="Arial" w:hAnsi="Arial" w:cs="Arial"/>
          <w:sz w:val="24"/>
          <w:szCs w:val="24"/>
        </w:rPr>
        <w:t>Пункт  3.2.1 Положения изложить в следующей редакции:</w:t>
      </w:r>
    </w:p>
    <w:p w:rsidR="008A31E7" w:rsidRPr="009B2961" w:rsidRDefault="008A31E7" w:rsidP="008A31E7">
      <w:pPr>
        <w:rPr>
          <w:rFonts w:ascii="Arial" w:hAnsi="Arial" w:cs="Arial"/>
        </w:rPr>
      </w:pPr>
      <w:r w:rsidRPr="009B2961">
        <w:rPr>
          <w:rFonts w:ascii="Arial" w:hAnsi="Arial" w:cs="Arial"/>
        </w:rPr>
        <w:t xml:space="preserve">3.2.1) </w:t>
      </w:r>
      <w:r w:rsidRPr="009B2961">
        <w:rPr>
          <w:rFonts w:ascii="Arial" w:hAnsi="Arial" w:cs="Arial"/>
        </w:rPr>
        <w:t xml:space="preserve">Прекращение права собственности </w:t>
      </w:r>
      <w:r w:rsidRPr="009B2961">
        <w:rPr>
          <w:rFonts w:ascii="Arial" w:hAnsi="Arial" w:cs="Arial"/>
        </w:rPr>
        <w:t xml:space="preserve">ПМО </w:t>
      </w:r>
      <w:r w:rsidRPr="009B2961">
        <w:rPr>
          <w:rFonts w:ascii="Arial" w:hAnsi="Arial" w:cs="Arial"/>
        </w:rPr>
        <w:t>на муниципальное имущество по решению суда или в ином установленном законом порядке.</w:t>
      </w:r>
    </w:p>
    <w:p w:rsidR="008A31E7" w:rsidRPr="009B2961" w:rsidRDefault="008A31E7" w:rsidP="008A31E7">
      <w:pPr>
        <w:ind w:left="769"/>
        <w:rPr>
          <w:rFonts w:ascii="Arial" w:hAnsi="Arial" w:cs="Arial"/>
        </w:rPr>
      </w:pPr>
    </w:p>
    <w:p w:rsidR="009B2961" w:rsidRPr="009B2961" w:rsidRDefault="00AB7022" w:rsidP="009B2961">
      <w:pPr>
        <w:pStyle w:val="a9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B2961">
        <w:rPr>
          <w:rFonts w:ascii="Arial" w:hAnsi="Arial" w:cs="Arial"/>
          <w:sz w:val="24"/>
          <w:szCs w:val="24"/>
        </w:rPr>
        <w:t>Н</w:t>
      </w:r>
      <w:r w:rsidR="008A5195" w:rsidRPr="009B2961">
        <w:rPr>
          <w:rFonts w:ascii="Arial" w:hAnsi="Arial" w:cs="Arial"/>
          <w:sz w:val="24"/>
          <w:szCs w:val="24"/>
        </w:rPr>
        <w:t xml:space="preserve">астоящее  Решение </w:t>
      </w:r>
      <w:r w:rsidR="008A31E7" w:rsidRPr="009B2961">
        <w:rPr>
          <w:rFonts w:ascii="Arial" w:hAnsi="Arial" w:cs="Arial"/>
          <w:sz w:val="24"/>
          <w:szCs w:val="24"/>
        </w:rPr>
        <w:t xml:space="preserve"> </w:t>
      </w:r>
      <w:r w:rsidR="008A5195" w:rsidRPr="009B2961">
        <w:rPr>
          <w:rFonts w:ascii="Arial" w:hAnsi="Arial" w:cs="Arial"/>
          <w:sz w:val="24"/>
          <w:szCs w:val="24"/>
        </w:rPr>
        <w:t xml:space="preserve"> разместить  на официальном сайте  Администрации Подымахинского  </w:t>
      </w:r>
      <w:r w:rsidR="008A31E7" w:rsidRPr="009B2961">
        <w:rPr>
          <w:rFonts w:ascii="Arial" w:hAnsi="Arial" w:cs="Arial"/>
          <w:sz w:val="24"/>
          <w:szCs w:val="24"/>
        </w:rPr>
        <w:t>сельского поселения</w:t>
      </w:r>
      <w:r w:rsidR="008A5195" w:rsidRPr="009B2961">
        <w:rPr>
          <w:rFonts w:ascii="Arial" w:hAnsi="Arial" w:cs="Arial"/>
          <w:sz w:val="24"/>
          <w:szCs w:val="24"/>
        </w:rPr>
        <w:t xml:space="preserve"> в сети Интернет.</w:t>
      </w:r>
    </w:p>
    <w:tbl>
      <w:tblPr>
        <w:tblStyle w:val="11"/>
        <w:tblpPr w:leftFromText="180" w:rightFromText="180" w:vertAnchor="text" w:horzAnchor="margin" w:tblpY="3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7"/>
        <w:gridCol w:w="4296"/>
        <w:gridCol w:w="2627"/>
      </w:tblGrid>
      <w:tr w:rsidR="009B2961" w:rsidRPr="008D0F7D" w:rsidTr="009B2961">
        <w:tc>
          <w:tcPr>
            <w:tcW w:w="2648" w:type="dxa"/>
          </w:tcPr>
          <w:p w:rsidR="009B2961" w:rsidRPr="008D0F7D" w:rsidRDefault="009B2961" w:rsidP="009B296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9B2961" w:rsidRPr="008D0F7D" w:rsidRDefault="009B2961" w:rsidP="009B296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9B2961" w:rsidRPr="008D0F7D" w:rsidRDefault="009B2961" w:rsidP="009B296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9B2961" w:rsidRPr="008D0F7D" w:rsidRDefault="009B2961" w:rsidP="009B2961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</w:rPr>
            </w:pPr>
            <w:r w:rsidRPr="008D0F7D">
              <w:rPr>
                <w:rFonts w:ascii="Arial" w:eastAsiaTheme="minorEastAsia" w:hAnsi="Arial" w:cs="Arial"/>
              </w:rPr>
              <w:t>Председатель Думы</w:t>
            </w:r>
          </w:p>
          <w:p w:rsidR="009B2961" w:rsidRPr="008D0F7D" w:rsidRDefault="009B2961" w:rsidP="009B29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296" w:type="dxa"/>
          </w:tcPr>
          <w:p w:rsidR="009B2961" w:rsidRPr="008D0F7D" w:rsidRDefault="009B2961" w:rsidP="009B29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8D0F7D">
              <w:rPr>
                <w:rFonts w:ascii="Times New Roman CYR" w:eastAsiaTheme="minorEastAsia" w:hAnsi="Times New Roman CYR" w:cs="Times New Roman CYR"/>
                <w:noProof/>
              </w:rPr>
              <w:drawing>
                <wp:inline distT="0" distB="0" distL="0" distR="0" wp14:anchorId="06DDD351" wp14:editId="070085EC">
                  <wp:extent cx="1609725" cy="942975"/>
                  <wp:effectExtent l="0" t="0" r="9525" b="9525"/>
                  <wp:docPr id="4" name="Рисунок 4" descr="C:\Users\532B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532B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7" w:type="dxa"/>
          </w:tcPr>
          <w:p w:rsidR="009B2961" w:rsidRPr="008D0F7D" w:rsidRDefault="009B2961" w:rsidP="009B29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  <w:p w:rsidR="009B2961" w:rsidRPr="008D0F7D" w:rsidRDefault="009B2961" w:rsidP="009B29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  <w:p w:rsidR="009B2961" w:rsidRPr="008D0F7D" w:rsidRDefault="009B2961" w:rsidP="009B29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  <w:p w:rsidR="009B2961" w:rsidRPr="008D0F7D" w:rsidRDefault="009B2961" w:rsidP="009B29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Theme="minorEastAsia" w:hAnsi="Arial" w:cs="Arial"/>
              </w:rPr>
            </w:pPr>
            <w:r w:rsidRPr="008D0F7D">
              <w:rPr>
                <w:rFonts w:ascii="Arial" w:eastAsiaTheme="minorEastAsia" w:hAnsi="Arial" w:cs="Arial"/>
              </w:rPr>
              <w:t>Т.В.Пахомова</w:t>
            </w:r>
          </w:p>
        </w:tc>
      </w:tr>
    </w:tbl>
    <w:p w:rsidR="009B2961" w:rsidRPr="009B2961" w:rsidRDefault="009B2961" w:rsidP="009B2961">
      <w:pPr>
        <w:tabs>
          <w:tab w:val="left" w:pos="1230"/>
        </w:tabs>
      </w:pPr>
      <w:bookmarkStart w:id="0" w:name="_GoBack"/>
      <w:bookmarkEnd w:id="0"/>
    </w:p>
    <w:sectPr w:rsidR="009B2961" w:rsidRPr="009B2961" w:rsidSect="009B2961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46404"/>
    <w:multiLevelType w:val="multilevel"/>
    <w:tmpl w:val="90CC5BDC"/>
    <w:lvl w:ilvl="0">
      <w:start w:val="1"/>
      <w:numFmt w:val="decimal"/>
      <w:lvlText w:val="%1."/>
      <w:lvlJc w:val="left"/>
      <w:pPr>
        <w:ind w:left="480" w:hanging="480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sz w:val="24"/>
      </w:rPr>
    </w:lvl>
    <w:lvl w:ilvl="2">
      <w:start w:val="1"/>
      <w:numFmt w:val="decimal"/>
      <w:lvlText w:val="%1.%2.%3."/>
      <w:lvlJc w:val="left"/>
      <w:pPr>
        <w:ind w:left="2258" w:hanging="720"/>
      </w:pPr>
      <w:rPr>
        <w:rFonts w:ascii="Arial" w:hAnsi="Arial" w:cs="Arial" w:hint="default"/>
        <w:sz w:val="24"/>
      </w:rPr>
    </w:lvl>
    <w:lvl w:ilvl="3">
      <w:start w:val="1"/>
      <w:numFmt w:val="decimal"/>
      <w:lvlText w:val="%1.%2.%3.%4."/>
      <w:lvlJc w:val="left"/>
      <w:pPr>
        <w:ind w:left="3387" w:hanging="108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."/>
      <w:lvlJc w:val="left"/>
      <w:pPr>
        <w:ind w:left="4156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."/>
      <w:lvlJc w:val="left"/>
      <w:pPr>
        <w:ind w:left="5285" w:hanging="144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."/>
      <w:lvlJc w:val="left"/>
      <w:pPr>
        <w:ind w:left="6054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7183" w:hanging="180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8312" w:hanging="2160"/>
      </w:pPr>
      <w:rPr>
        <w:rFonts w:ascii="Arial" w:hAnsi="Arial" w:cs="Arial" w:hint="default"/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AB1"/>
    <w:rsid w:val="0000018D"/>
    <w:rsid w:val="0002679F"/>
    <w:rsid w:val="0005361C"/>
    <w:rsid w:val="0017004A"/>
    <w:rsid w:val="001B577A"/>
    <w:rsid w:val="0027608A"/>
    <w:rsid w:val="002D51A3"/>
    <w:rsid w:val="003601AD"/>
    <w:rsid w:val="003F2D16"/>
    <w:rsid w:val="004115A9"/>
    <w:rsid w:val="005E161C"/>
    <w:rsid w:val="00676258"/>
    <w:rsid w:val="0077491B"/>
    <w:rsid w:val="00794465"/>
    <w:rsid w:val="007A5D6A"/>
    <w:rsid w:val="008215E6"/>
    <w:rsid w:val="0085374F"/>
    <w:rsid w:val="008A31E7"/>
    <w:rsid w:val="008A5195"/>
    <w:rsid w:val="008D0F7D"/>
    <w:rsid w:val="009B2961"/>
    <w:rsid w:val="009F1952"/>
    <w:rsid w:val="00AB7022"/>
    <w:rsid w:val="00B642A2"/>
    <w:rsid w:val="00C00AB1"/>
    <w:rsid w:val="00C50C3C"/>
    <w:rsid w:val="00C80185"/>
    <w:rsid w:val="00D329F0"/>
    <w:rsid w:val="00D33952"/>
    <w:rsid w:val="00DD338A"/>
    <w:rsid w:val="00DF028D"/>
    <w:rsid w:val="00E67CED"/>
    <w:rsid w:val="00F1171F"/>
    <w:rsid w:val="00F9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C3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a">
    <w:name w:val="Table Grid"/>
    <w:basedOn w:val="a1"/>
    <w:uiPriority w:val="59"/>
    <w:rsid w:val="000001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Нормальный (таблица)"/>
    <w:basedOn w:val="a"/>
    <w:next w:val="a"/>
    <w:uiPriority w:val="99"/>
    <w:rsid w:val="0085374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character" w:customStyle="1" w:styleId="ac">
    <w:name w:val="Цветовое выделение"/>
    <w:uiPriority w:val="99"/>
    <w:rsid w:val="0085374F"/>
    <w:rPr>
      <w:b/>
      <w:bCs/>
      <w:color w:val="26282F"/>
      <w:sz w:val="26"/>
      <w:szCs w:val="26"/>
    </w:rPr>
  </w:style>
  <w:style w:type="character" w:customStyle="1" w:styleId="ad">
    <w:name w:val="Гипертекстовая ссылка"/>
    <w:basedOn w:val="ac"/>
    <w:uiPriority w:val="99"/>
    <w:rsid w:val="00E67CED"/>
    <w:rPr>
      <w:b/>
      <w:bCs/>
      <w:color w:val="106BBE"/>
      <w:sz w:val="26"/>
      <w:szCs w:val="26"/>
    </w:rPr>
  </w:style>
  <w:style w:type="paragraph" w:customStyle="1" w:styleId="ae">
    <w:name w:val="Комментарий"/>
    <w:basedOn w:val="a"/>
    <w:next w:val="a"/>
    <w:uiPriority w:val="99"/>
    <w:rsid w:val="00E67CED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f">
    <w:name w:val="Информация о версии"/>
    <w:basedOn w:val="ae"/>
    <w:next w:val="a"/>
    <w:uiPriority w:val="99"/>
    <w:rsid w:val="00E67CED"/>
    <w:rPr>
      <w:i/>
      <w:iCs/>
    </w:rPr>
  </w:style>
  <w:style w:type="table" w:customStyle="1" w:styleId="11">
    <w:name w:val="Сетка таблицы1"/>
    <w:basedOn w:val="a1"/>
    <w:next w:val="aa"/>
    <w:uiPriority w:val="59"/>
    <w:rsid w:val="008D0F7D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8D0F7D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D0F7D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C3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a">
    <w:name w:val="Table Grid"/>
    <w:basedOn w:val="a1"/>
    <w:uiPriority w:val="59"/>
    <w:rsid w:val="000001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Нормальный (таблица)"/>
    <w:basedOn w:val="a"/>
    <w:next w:val="a"/>
    <w:uiPriority w:val="99"/>
    <w:rsid w:val="0085374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character" w:customStyle="1" w:styleId="ac">
    <w:name w:val="Цветовое выделение"/>
    <w:uiPriority w:val="99"/>
    <w:rsid w:val="0085374F"/>
    <w:rPr>
      <w:b/>
      <w:bCs/>
      <w:color w:val="26282F"/>
      <w:sz w:val="26"/>
      <w:szCs w:val="26"/>
    </w:rPr>
  </w:style>
  <w:style w:type="character" w:customStyle="1" w:styleId="ad">
    <w:name w:val="Гипертекстовая ссылка"/>
    <w:basedOn w:val="ac"/>
    <w:uiPriority w:val="99"/>
    <w:rsid w:val="00E67CED"/>
    <w:rPr>
      <w:b/>
      <w:bCs/>
      <w:color w:val="106BBE"/>
      <w:sz w:val="26"/>
      <w:szCs w:val="26"/>
    </w:rPr>
  </w:style>
  <w:style w:type="paragraph" w:customStyle="1" w:styleId="ae">
    <w:name w:val="Комментарий"/>
    <w:basedOn w:val="a"/>
    <w:next w:val="a"/>
    <w:uiPriority w:val="99"/>
    <w:rsid w:val="00E67CED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f">
    <w:name w:val="Информация о версии"/>
    <w:basedOn w:val="ae"/>
    <w:next w:val="a"/>
    <w:uiPriority w:val="99"/>
    <w:rsid w:val="00E67CED"/>
    <w:rPr>
      <w:i/>
      <w:iCs/>
    </w:rPr>
  </w:style>
  <w:style w:type="table" w:customStyle="1" w:styleId="11">
    <w:name w:val="Сетка таблицы1"/>
    <w:basedOn w:val="a1"/>
    <w:next w:val="aa"/>
    <w:uiPriority w:val="59"/>
    <w:rsid w:val="008D0F7D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8D0F7D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D0F7D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186367/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8</cp:revision>
  <cp:lastPrinted>2019-12-05T01:44:00Z</cp:lastPrinted>
  <dcterms:created xsi:type="dcterms:W3CDTF">2019-12-03T04:27:00Z</dcterms:created>
  <dcterms:modified xsi:type="dcterms:W3CDTF">2020-02-04T07:09:00Z</dcterms:modified>
</cp:coreProperties>
</file>