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401" w:rsidRPr="00C34B29" w:rsidRDefault="00C13401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C13401" w:rsidRPr="00C34B29" w:rsidRDefault="00C13401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C13401" w:rsidRPr="00C34B29" w:rsidRDefault="00C13401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C13401" w:rsidRPr="00C34B29" w:rsidRDefault="00C13401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АДМИНИСТРАЦИЯ ПОДЫМАХИНСКОГО</w:t>
      </w:r>
    </w:p>
    <w:p w:rsidR="002F0365" w:rsidRDefault="002F0365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C13401" w:rsidRPr="00C34B29" w:rsidRDefault="002F0365" w:rsidP="00C134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(СЕЛЬСКОЕ ПОСЕЛЕНИЕ)</w:t>
      </w:r>
    </w:p>
    <w:p w:rsidR="00C13401" w:rsidRPr="00C34B29" w:rsidRDefault="00C13401" w:rsidP="00C13401">
      <w:pPr>
        <w:jc w:val="center"/>
        <w:rPr>
          <w:rFonts w:ascii="Times New Roman" w:hAnsi="Times New Roman"/>
          <w:sz w:val="24"/>
          <w:szCs w:val="24"/>
        </w:rPr>
      </w:pPr>
    </w:p>
    <w:p w:rsidR="002335C9" w:rsidRPr="00C34B29" w:rsidRDefault="002335C9" w:rsidP="002335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2335C9" w:rsidRPr="00C34B29" w:rsidRDefault="002335C9" w:rsidP="002335C9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>ПОСТАНОВЛЕНИЕ</w:t>
      </w:r>
    </w:p>
    <w:p w:rsidR="002335C9" w:rsidRDefault="002335C9" w:rsidP="002335C9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2F0365" w:rsidRPr="002F0365" w:rsidRDefault="002F0365" w:rsidP="002F0365">
      <w:pPr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F0365">
        <w:rPr>
          <w:rFonts w:ascii="Times New Roman" w:hAnsi="Times New Roman" w:cs="Times New Roman"/>
          <w:b/>
          <w:kern w:val="2"/>
          <w:sz w:val="24"/>
          <w:szCs w:val="24"/>
        </w:rPr>
        <w:t>от 06.08.2024 г.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 xml:space="preserve">                                                                                                        № 84-п</w:t>
      </w:r>
    </w:p>
    <w:p w:rsidR="002F0365" w:rsidRDefault="002F0365" w:rsidP="002335C9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2335C9" w:rsidRPr="00C34B29" w:rsidRDefault="00C34B29" w:rsidP="002335C9">
      <w:pPr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>О</w:t>
      </w:r>
      <w:r w:rsidR="00392FE5">
        <w:rPr>
          <w:rFonts w:ascii="Times New Roman" w:hAnsi="Times New Roman" w:cs="Times New Roman"/>
          <w:b/>
          <w:kern w:val="2"/>
          <w:sz w:val="24"/>
          <w:szCs w:val="24"/>
        </w:rPr>
        <w:t xml:space="preserve"> внес</w:t>
      </w: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>ении</w:t>
      </w:r>
      <w:r w:rsidR="00392FE5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изменений в</w:t>
      </w: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  <w:r w:rsidR="00392FE5">
        <w:rPr>
          <w:rFonts w:ascii="Times New Roman" w:hAnsi="Times New Roman" w:cs="Times New Roman"/>
          <w:b/>
          <w:kern w:val="2"/>
          <w:sz w:val="24"/>
          <w:szCs w:val="24"/>
        </w:rPr>
        <w:t>Административный</w:t>
      </w: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 xml:space="preserve"> регламент</w:t>
      </w:r>
      <w:r w:rsidRPr="00C34B29">
        <w:rPr>
          <w:kern w:val="2"/>
          <w:sz w:val="24"/>
          <w:szCs w:val="24"/>
        </w:rPr>
        <w:t xml:space="preserve"> </w:t>
      </w:r>
      <w:r w:rsidRPr="00C34B2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предоставления муниципальной услуги «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П</w:t>
      </w: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 xml:space="preserve">ередача жилых помещений муниципального жилищного фонда Подымахинского  муниципального образования </w:t>
      </w:r>
      <w:r w:rsidRPr="00C34B29">
        <w:rPr>
          <w:rFonts w:ascii="Times New Roman" w:hAnsi="Times New Roman" w:cs="Times New Roman"/>
          <w:b/>
          <w:i/>
          <w:kern w:val="2"/>
          <w:sz w:val="24"/>
          <w:szCs w:val="24"/>
        </w:rPr>
        <w:t xml:space="preserve">  </w:t>
      </w: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>в собственность граждан в порядке приватизации</w:t>
      </w:r>
      <w:r w:rsidRPr="00C34B2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»</w:t>
      </w:r>
      <w:r w:rsidR="00392FE5">
        <w:rPr>
          <w:rFonts w:ascii="Times New Roman" w:hAnsi="Times New Roman" w:cs="Times New Roman"/>
          <w:b/>
          <w:kern w:val="2"/>
          <w:sz w:val="24"/>
          <w:szCs w:val="24"/>
        </w:rPr>
        <w:t xml:space="preserve">, утвержденный постановлением администрации </w:t>
      </w:r>
      <w:r w:rsidR="00392FE5" w:rsidRPr="00392FE5">
        <w:rPr>
          <w:rFonts w:ascii="Times New Roman" w:hAnsi="Times New Roman" w:cs="Times New Roman"/>
          <w:b/>
          <w:kern w:val="2"/>
          <w:sz w:val="24"/>
          <w:szCs w:val="24"/>
        </w:rPr>
        <w:t>Подымахинского муниципального образования</w:t>
      </w:r>
      <w:r w:rsidR="00392FE5">
        <w:rPr>
          <w:rFonts w:ascii="Times New Roman" w:hAnsi="Times New Roman" w:cs="Times New Roman"/>
          <w:b/>
          <w:kern w:val="2"/>
          <w:sz w:val="24"/>
          <w:szCs w:val="24"/>
        </w:rPr>
        <w:t xml:space="preserve"> от 10.03.2022 № 17-п</w:t>
      </w:r>
      <w:r w:rsidR="00392FE5" w:rsidRPr="00392FE5">
        <w:rPr>
          <w:rFonts w:ascii="Times New Roman" w:hAnsi="Times New Roman" w:cs="Times New Roman"/>
          <w:b/>
          <w:kern w:val="2"/>
          <w:sz w:val="24"/>
          <w:szCs w:val="24"/>
        </w:rPr>
        <w:t xml:space="preserve">  </w:t>
      </w:r>
    </w:p>
    <w:p w:rsidR="002335C9" w:rsidRPr="00C34B29" w:rsidRDefault="002335C9" w:rsidP="00233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277FF2" w:rsidRPr="00C34B29" w:rsidRDefault="001A6C1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1A6C12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 «Об организации предоставления государственных и муниципальных услуг»,  руководствуясь Уставом Подымахинского муниципального образования, администрация Подымахинского сельского поселения </w:t>
      </w:r>
      <w:proofErr w:type="spellStart"/>
      <w:r w:rsidRPr="001A6C12">
        <w:rPr>
          <w:rFonts w:ascii="Times New Roman" w:hAnsi="Times New Roman" w:cs="Times New Roman"/>
          <w:kern w:val="2"/>
          <w:sz w:val="24"/>
          <w:szCs w:val="24"/>
        </w:rPr>
        <w:t>Усть-Кутского</w:t>
      </w:r>
      <w:proofErr w:type="spellEnd"/>
      <w:r w:rsidRPr="001A6C12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района Иркутской области</w:t>
      </w:r>
    </w:p>
    <w:p w:rsidR="00277FF2" w:rsidRPr="00C34B29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277FF2" w:rsidRPr="00C34B29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C34B29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</w:p>
    <w:p w:rsidR="002335C9" w:rsidRPr="00C34B29" w:rsidRDefault="00277FF2" w:rsidP="00277F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b/>
          <w:bCs/>
          <w:kern w:val="2"/>
          <w:sz w:val="24"/>
          <w:szCs w:val="24"/>
        </w:rPr>
        <w:t>Постановля</w:t>
      </w:r>
      <w:r w:rsidR="001A6C12">
        <w:rPr>
          <w:rFonts w:ascii="Times New Roman" w:hAnsi="Times New Roman" w:cs="Times New Roman"/>
          <w:b/>
          <w:bCs/>
          <w:kern w:val="2"/>
          <w:sz w:val="24"/>
          <w:szCs w:val="24"/>
        </w:rPr>
        <w:t>ет</w:t>
      </w:r>
      <w:r w:rsidR="002335C9" w:rsidRPr="00C34B29">
        <w:rPr>
          <w:rFonts w:ascii="Times New Roman" w:hAnsi="Times New Roman" w:cs="Times New Roman"/>
          <w:b/>
          <w:bCs/>
          <w:kern w:val="2"/>
          <w:sz w:val="24"/>
          <w:szCs w:val="24"/>
        </w:rPr>
        <w:t>:</w:t>
      </w:r>
    </w:p>
    <w:p w:rsidR="00277FF2" w:rsidRPr="00C34B29" w:rsidRDefault="00277FF2" w:rsidP="00277F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2335C9" w:rsidRDefault="002335C9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bCs/>
          <w:kern w:val="2"/>
          <w:sz w:val="24"/>
          <w:szCs w:val="24"/>
        </w:rPr>
        <w:t xml:space="preserve">1. </w:t>
      </w:r>
      <w:r w:rsidR="001A6C12">
        <w:rPr>
          <w:rFonts w:ascii="Times New Roman" w:hAnsi="Times New Roman" w:cs="Times New Roman"/>
          <w:bCs/>
          <w:kern w:val="2"/>
          <w:sz w:val="24"/>
          <w:szCs w:val="24"/>
        </w:rPr>
        <w:t>Внести в</w:t>
      </w:r>
      <w:r w:rsidRPr="00C34B29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1A6C12">
        <w:rPr>
          <w:rFonts w:ascii="Times New Roman" w:hAnsi="Times New Roman" w:cs="Times New Roman"/>
          <w:bCs/>
          <w:kern w:val="2"/>
          <w:sz w:val="24"/>
          <w:szCs w:val="24"/>
        </w:rPr>
        <w:t>А</w:t>
      </w:r>
      <w:r w:rsidRPr="00C34B29">
        <w:rPr>
          <w:rFonts w:ascii="Times New Roman" w:hAnsi="Times New Roman" w:cs="Times New Roman"/>
          <w:bCs/>
          <w:kern w:val="2"/>
          <w:sz w:val="24"/>
          <w:szCs w:val="24"/>
        </w:rPr>
        <w:t>дминистративный регламент предоставления муниципальной услуги «П</w:t>
      </w:r>
      <w:r w:rsidRPr="00C34B29">
        <w:rPr>
          <w:rFonts w:ascii="Times New Roman" w:hAnsi="Times New Roman" w:cs="Times New Roman"/>
          <w:kern w:val="2"/>
          <w:sz w:val="24"/>
          <w:szCs w:val="24"/>
        </w:rPr>
        <w:t xml:space="preserve">ередача жилых помещений муниципального жилищного фонда </w:t>
      </w:r>
      <w:r w:rsidR="00277FF2" w:rsidRPr="00C34B29">
        <w:rPr>
          <w:rFonts w:ascii="Times New Roman" w:hAnsi="Times New Roman" w:cs="Times New Roman"/>
          <w:kern w:val="2"/>
          <w:sz w:val="24"/>
          <w:szCs w:val="24"/>
        </w:rPr>
        <w:t xml:space="preserve">Подымахинского </w:t>
      </w:r>
      <w:r w:rsidRPr="00C34B29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C34B29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277FF2" w:rsidRPr="00C34B29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C34B29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 в порядке приватизации</w:t>
      </w:r>
      <w:r w:rsidR="001A6C12">
        <w:rPr>
          <w:rFonts w:ascii="Times New Roman" w:hAnsi="Times New Roman" w:cs="Times New Roman"/>
          <w:bCs/>
          <w:kern w:val="2"/>
          <w:sz w:val="24"/>
          <w:szCs w:val="24"/>
        </w:rPr>
        <w:t xml:space="preserve">»,  </w:t>
      </w:r>
      <w:r w:rsidR="001A6C12" w:rsidRPr="001A6C12">
        <w:rPr>
          <w:rFonts w:ascii="Times New Roman" w:hAnsi="Times New Roman" w:cs="Times New Roman"/>
          <w:bCs/>
          <w:kern w:val="2"/>
          <w:sz w:val="24"/>
          <w:szCs w:val="24"/>
        </w:rPr>
        <w:t>утвержденный постановлением администрации Подымахинского муниципального образования от 10.03.2022 № 17-п</w:t>
      </w:r>
      <w:r w:rsidR="001A6C12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 - Регламент) следующие изменения:</w:t>
      </w:r>
    </w:p>
    <w:p w:rsidR="001A6C12" w:rsidRDefault="001A6C12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1.1. </w:t>
      </w:r>
      <w:r w:rsidR="00EA6015">
        <w:rPr>
          <w:rFonts w:ascii="Times New Roman" w:hAnsi="Times New Roman" w:cs="Times New Roman"/>
          <w:bCs/>
          <w:kern w:val="2"/>
          <w:sz w:val="24"/>
          <w:szCs w:val="24"/>
        </w:rPr>
        <w:t>Подпункт 2 пункта 6 Регламента изложить в следующей редакции:</w:t>
      </w:r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 xml:space="preserve">2) с использованием средств телефонной связи, через официальный сайт администрации в информационно-телекоммуникационной сети «Интернет» (далее – сеть «Интернет») по адресу </w:t>
      </w:r>
      <w:proofErr w:type="spellStart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подымахино</w:t>
      </w:r>
      <w:proofErr w:type="gramStart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.р</w:t>
      </w:r>
      <w:proofErr w:type="gramEnd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ф</w:t>
      </w:r>
      <w:proofErr w:type="spellEnd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, через федеральную государственную информационную систему «Единый портал государственных и муниципальных услуг (функций)» (https://www.gosuslugi.ru/) (далее - ЕПГУ),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электронной почте администрации  podymahino@mail.ru   (далее – электронная почта администрации)</w:t>
      </w:r>
      <w:proofErr w:type="gramStart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1.2. Подпункт 2 пункта 15 Регламента изложить в следующей редакции:</w:t>
      </w:r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2) на ЕПГУ, Портале</w:t>
      </w:r>
      <w:proofErr w:type="gramStart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1.3. Пункт 25 Регламента изложить в следующей редакции:</w:t>
      </w:r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25.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и на ЕПГУ, Портале</w:t>
      </w:r>
      <w:proofErr w:type="gramStart"/>
      <w:r w:rsidRPr="00EA6015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EA6015" w:rsidRDefault="00EA6015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1.4. </w:t>
      </w:r>
      <w:r w:rsidR="00391C7C">
        <w:rPr>
          <w:rFonts w:ascii="Times New Roman" w:hAnsi="Times New Roman" w:cs="Times New Roman"/>
          <w:bCs/>
          <w:kern w:val="2"/>
          <w:sz w:val="24"/>
          <w:szCs w:val="24"/>
        </w:rPr>
        <w:t>Пункт 26 Регламента дополнить абзацем следующего содержания:</w:t>
      </w:r>
    </w:p>
    <w:p w:rsidR="00391C7C" w:rsidRDefault="00391C7C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lastRenderedPageBreak/>
        <w:t>«</w:t>
      </w:r>
      <w:r w:rsidRPr="00391C7C">
        <w:rPr>
          <w:rFonts w:ascii="Times New Roman" w:hAnsi="Times New Roman" w:cs="Times New Roman"/>
          <w:bCs/>
          <w:kern w:val="2"/>
          <w:sz w:val="24"/>
          <w:szCs w:val="24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</w:t>
      </w:r>
      <w:proofErr w:type="gramStart"/>
      <w:r w:rsidRPr="00391C7C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391C7C" w:rsidRDefault="00391C7C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1.5. </w:t>
      </w:r>
      <w:r w:rsidR="006E5958">
        <w:rPr>
          <w:rFonts w:ascii="Times New Roman" w:hAnsi="Times New Roman" w:cs="Times New Roman"/>
          <w:bCs/>
          <w:kern w:val="2"/>
          <w:sz w:val="24"/>
          <w:szCs w:val="24"/>
        </w:rPr>
        <w:t>Пункт 27 Регламента дополнить абзацем следующего содержания:</w:t>
      </w:r>
    </w:p>
    <w:p w:rsidR="006E5958" w:rsidRDefault="006E5958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ии и ау</w:t>
      </w:r>
      <w:proofErr w:type="gramEnd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В случае</w:t>
      </w:r>
      <w:proofErr w:type="gramStart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proofErr w:type="gramEnd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 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 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 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</w:t>
      </w:r>
      <w:proofErr w:type="gramStart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6E5958" w:rsidRDefault="006E5958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1.6. Пункт 36 Регламента дополнить подпунктом 5 следующего содержания:</w:t>
      </w:r>
    </w:p>
    <w:p w:rsidR="006E5958" w:rsidRDefault="006E5958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«5) неполное заполнение полей в форме заявления о передаче в собственность жилого помещения, в том числе в интерактивной форме заявления на ЕПГУ</w:t>
      </w:r>
      <w:proofErr w:type="gramStart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;»</w:t>
      </w:r>
      <w:proofErr w:type="gramEnd"/>
      <w:r w:rsidRPr="006E5958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6E5958" w:rsidRDefault="006E5958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1.7. </w:t>
      </w:r>
      <w:r w:rsidR="00C855CD">
        <w:rPr>
          <w:rFonts w:ascii="Times New Roman" w:hAnsi="Times New Roman" w:cs="Times New Roman"/>
          <w:bCs/>
          <w:kern w:val="2"/>
          <w:sz w:val="24"/>
          <w:szCs w:val="24"/>
        </w:rPr>
        <w:t>Пункт 67 Регламента изложить в следующей редакции:</w:t>
      </w:r>
    </w:p>
    <w:p w:rsidR="00C855CD" w:rsidRDefault="00C855CD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67. Заявителям обеспечивается возможность представления заявления и прилагаемых документов в форме электронных документов посредством ЕПГУ, Портала. 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 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Подымахинского сельского поселения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Усть-Кутского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 Иркутской области.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Результаты предоставления муниципальной услуги, указанные в пункте 21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Подымахинского сельского поселения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Усть-Кутского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 Иркутской области в случае направления заявления посредством ЕПГУ. В случае направления заявления посредством ЕПГУ, Портала результат предоставления муниципальной услуги также может быть выдан заявителю на бумажном носителе в многофункциональном центре</w:t>
      </w:r>
      <w:proofErr w:type="gram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C855CD" w:rsidRDefault="00C855CD" w:rsidP="00277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1.8. Дополнить Регламент пунктом 67.1 следующего содержания: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67.1. Электронные документы представляются в следующих форматах: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а)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xml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формализованных документов;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б)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doc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docx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odt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документов с текстовым содержанием, не включающим формулы (за исключением документов, указанных в подпункте </w:t>
      </w:r>
      <w:r w:rsidR="005D0D40"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в</w:t>
      </w:r>
      <w:r w:rsidR="005D0D40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пункта);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в)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xls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xlsx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ods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документов, содержащих расчеты;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г)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pdf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jpg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jpeg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png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bmp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tiff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 (за исключением 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lastRenderedPageBreak/>
        <w:t>документов, указанн</w:t>
      </w:r>
      <w:r w:rsidR="005D0D40">
        <w:rPr>
          <w:rFonts w:ascii="Times New Roman" w:hAnsi="Times New Roman" w:cs="Times New Roman"/>
          <w:bCs/>
          <w:kern w:val="2"/>
          <w:sz w:val="24"/>
          <w:szCs w:val="24"/>
        </w:rPr>
        <w:t>ых в подпункте 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в</w:t>
      </w:r>
      <w:r w:rsidR="005D0D40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пункта), а также документов с графическим содержанием.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д)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zip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rar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сжатых документов в один файл;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е)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sig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- для открепленной усиленной квалифицированной электронной подписи.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dpi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(масштаб 1:1) с использованием следующих режимов:</w:t>
      </w:r>
    </w:p>
    <w:p w:rsidR="00C855CD" w:rsidRPr="00C855CD" w:rsidRDefault="005D0D40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>черно-белый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(при отсутствии в документе графических изображений и (или) цветного текста);</w:t>
      </w:r>
    </w:p>
    <w:p w:rsidR="00C855CD" w:rsidRPr="00C855CD" w:rsidRDefault="005D0D40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>оттенки серого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C855CD" w:rsidRPr="00C855CD" w:rsidRDefault="005D0D40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>цветной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>режим полной цветопередачи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C855CD"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(при наличии в документе цветных графических изображений либо цветного текста);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 Электронные документы должны обеспечивать:</w:t>
      </w:r>
    </w:p>
    <w:p w:rsidR="00C855CD" w:rsidRP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возможность идентифицировать документ и количество листов в документе;</w:t>
      </w:r>
    </w:p>
    <w:p w:rsid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Документы, подлежащие представлению в форматах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xls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xlsx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или </w:t>
      </w:r>
      <w:proofErr w:type="spell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ods</w:t>
      </w:r>
      <w:proofErr w:type="spellEnd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, формируются в виде отдельного электронного документа</w:t>
      </w:r>
      <w:proofErr w:type="gram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1.9. Подпункт 3 пункта 138 Регламента изложить в следующей редакции:</w:t>
      </w:r>
    </w:p>
    <w:p w:rsid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3) на ЕПГУ, Портале</w:t>
      </w:r>
      <w:proofErr w:type="gram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;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C855CD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1.10. Пункт 141 Регламента изложить в следующей редакции:</w:t>
      </w:r>
    </w:p>
    <w:p w:rsidR="00C855CD" w:rsidRPr="00C34B29" w:rsidRDefault="00C855CD" w:rsidP="00C8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141. Информация, содержащаяся в настоящем разделе, подлежит размещению на ЕПГУ, Портале</w:t>
      </w:r>
      <w:proofErr w:type="gramStart"/>
      <w:r w:rsidRPr="00C855CD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».</w:t>
      </w:r>
      <w:proofErr w:type="gramEnd"/>
    </w:p>
    <w:p w:rsidR="001A6C12" w:rsidRPr="001A6C12" w:rsidRDefault="00277FF2" w:rsidP="001A6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"/>
      <w:r w:rsidRPr="00C34B29">
        <w:rPr>
          <w:rFonts w:ascii="Times New Roman" w:hAnsi="Times New Roman" w:cs="Times New Roman"/>
          <w:sz w:val="24"/>
          <w:szCs w:val="24"/>
        </w:rPr>
        <w:t xml:space="preserve">            </w:t>
      </w:r>
      <w:bookmarkEnd w:id="0"/>
      <w:r w:rsidR="001A6C12" w:rsidRPr="001A6C12">
        <w:rPr>
          <w:rFonts w:ascii="Times New Roman" w:hAnsi="Times New Roman" w:cs="Times New Roman"/>
          <w:sz w:val="24"/>
          <w:szCs w:val="24"/>
        </w:rPr>
        <w:t>2. Настоящее постановление разместить на официальном сайте Администрации Подымахинского муниципального образования в информационно-телекоммуникационной сети «Интернет».</w:t>
      </w:r>
    </w:p>
    <w:p w:rsidR="001A6C12" w:rsidRPr="001A6C12" w:rsidRDefault="001A6C12" w:rsidP="001A6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C1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A6C12">
        <w:rPr>
          <w:rFonts w:ascii="Times New Roman" w:hAnsi="Times New Roman" w:cs="Times New Roman"/>
          <w:sz w:val="24"/>
          <w:szCs w:val="24"/>
        </w:rPr>
        <w:t xml:space="preserve"> 3. Настоящее постановление вступает в силу после его официального обнародования.</w:t>
      </w:r>
    </w:p>
    <w:p w:rsidR="001A6C12" w:rsidRPr="001A6C12" w:rsidRDefault="001A6C12" w:rsidP="001A6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C12" w:rsidRDefault="001A6C12" w:rsidP="001A6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C12" w:rsidRPr="001A6C12" w:rsidRDefault="001A6C12" w:rsidP="001A6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C12" w:rsidRPr="001A6C12" w:rsidRDefault="002F0365" w:rsidP="001A6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о. главы</w:t>
      </w:r>
      <w:r w:rsidR="001A6C12" w:rsidRPr="001A6C1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52081F" w:rsidRPr="00C34B29" w:rsidRDefault="001A6C12" w:rsidP="00C85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C12">
        <w:rPr>
          <w:rFonts w:ascii="Times New Roman" w:hAnsi="Times New Roman" w:cs="Times New Roman"/>
          <w:sz w:val="24"/>
          <w:szCs w:val="24"/>
        </w:rPr>
        <w:t xml:space="preserve">Подымахинского сельского поселения                     </w:t>
      </w:r>
      <w:r w:rsidR="002F0365">
        <w:rPr>
          <w:rFonts w:ascii="Times New Roman" w:hAnsi="Times New Roman" w:cs="Times New Roman"/>
          <w:sz w:val="24"/>
          <w:szCs w:val="24"/>
        </w:rPr>
        <w:t xml:space="preserve">                М.А. </w:t>
      </w:r>
      <w:proofErr w:type="spellStart"/>
      <w:r w:rsidR="002F0365">
        <w:rPr>
          <w:rFonts w:ascii="Times New Roman" w:hAnsi="Times New Roman" w:cs="Times New Roman"/>
          <w:sz w:val="24"/>
          <w:szCs w:val="24"/>
        </w:rPr>
        <w:t>Эпова</w:t>
      </w:r>
      <w:proofErr w:type="spellEnd"/>
      <w:r w:rsidRPr="001A6C1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sectPr w:rsidR="0052081F" w:rsidRPr="00C34B29" w:rsidSect="00D366F2">
      <w:headerReference w:type="default" r:id="rId8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F50" w:rsidRDefault="00FB0F50" w:rsidP="002335C9">
      <w:pPr>
        <w:spacing w:after="0" w:line="240" w:lineRule="auto"/>
      </w:pPr>
      <w:r>
        <w:separator/>
      </w:r>
    </w:p>
  </w:endnote>
  <w:endnote w:type="continuationSeparator" w:id="0">
    <w:p w:rsidR="00FB0F50" w:rsidRDefault="00FB0F50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F50" w:rsidRDefault="00FB0F50" w:rsidP="002335C9">
      <w:pPr>
        <w:spacing w:after="0" w:line="240" w:lineRule="auto"/>
      </w:pPr>
      <w:r>
        <w:separator/>
      </w:r>
    </w:p>
  </w:footnote>
  <w:footnote w:type="continuationSeparator" w:id="0">
    <w:p w:rsidR="00FB0F50" w:rsidRDefault="00FB0F50" w:rsidP="00233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2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1B17" w:rsidRPr="00B14374" w:rsidRDefault="00CE1B17" w:rsidP="00D366F2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36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67"/>
    <w:rsid w:val="00001770"/>
    <w:rsid w:val="00007FF7"/>
    <w:rsid w:val="00014A7C"/>
    <w:rsid w:val="000161EE"/>
    <w:rsid w:val="00030635"/>
    <w:rsid w:val="00032832"/>
    <w:rsid w:val="00035DB5"/>
    <w:rsid w:val="00045DB7"/>
    <w:rsid w:val="000855A4"/>
    <w:rsid w:val="00097B9B"/>
    <w:rsid w:val="000A1AFD"/>
    <w:rsid w:val="000B2B17"/>
    <w:rsid w:val="000B7AFB"/>
    <w:rsid w:val="000D2CFA"/>
    <w:rsid w:val="000D59FF"/>
    <w:rsid w:val="000F0B8C"/>
    <w:rsid w:val="001024E4"/>
    <w:rsid w:val="0010432A"/>
    <w:rsid w:val="00142165"/>
    <w:rsid w:val="00142303"/>
    <w:rsid w:val="00150B37"/>
    <w:rsid w:val="00156F9F"/>
    <w:rsid w:val="00163FD6"/>
    <w:rsid w:val="00167DC7"/>
    <w:rsid w:val="00181576"/>
    <w:rsid w:val="00182F03"/>
    <w:rsid w:val="00183667"/>
    <w:rsid w:val="00187BC6"/>
    <w:rsid w:val="00193FDC"/>
    <w:rsid w:val="001A0DE8"/>
    <w:rsid w:val="001A5241"/>
    <w:rsid w:val="001A6C12"/>
    <w:rsid w:val="001D78FE"/>
    <w:rsid w:val="001F3DAD"/>
    <w:rsid w:val="001F53D9"/>
    <w:rsid w:val="00203C3C"/>
    <w:rsid w:val="002239EA"/>
    <w:rsid w:val="002335C9"/>
    <w:rsid w:val="0024132D"/>
    <w:rsid w:val="0026192C"/>
    <w:rsid w:val="0027567A"/>
    <w:rsid w:val="00277092"/>
    <w:rsid w:val="00277FF2"/>
    <w:rsid w:val="002A0B65"/>
    <w:rsid w:val="002B26D0"/>
    <w:rsid w:val="002C0A85"/>
    <w:rsid w:val="002C15DF"/>
    <w:rsid w:val="002E253F"/>
    <w:rsid w:val="002E576C"/>
    <w:rsid w:val="002F0365"/>
    <w:rsid w:val="0030509A"/>
    <w:rsid w:val="0031128A"/>
    <w:rsid w:val="00315FDD"/>
    <w:rsid w:val="003202F3"/>
    <w:rsid w:val="00327E86"/>
    <w:rsid w:val="00374073"/>
    <w:rsid w:val="0037565C"/>
    <w:rsid w:val="003767F5"/>
    <w:rsid w:val="0038228C"/>
    <w:rsid w:val="00384376"/>
    <w:rsid w:val="0038707C"/>
    <w:rsid w:val="00391C7C"/>
    <w:rsid w:val="00392FE5"/>
    <w:rsid w:val="00396ECD"/>
    <w:rsid w:val="003B343B"/>
    <w:rsid w:val="003C37FF"/>
    <w:rsid w:val="004043CF"/>
    <w:rsid w:val="00404F85"/>
    <w:rsid w:val="004324CE"/>
    <w:rsid w:val="00443071"/>
    <w:rsid w:val="00445A54"/>
    <w:rsid w:val="00472B16"/>
    <w:rsid w:val="004847C0"/>
    <w:rsid w:val="00485761"/>
    <w:rsid w:val="00490105"/>
    <w:rsid w:val="004A1998"/>
    <w:rsid w:val="004A360D"/>
    <w:rsid w:val="004C1EC3"/>
    <w:rsid w:val="004F5434"/>
    <w:rsid w:val="004F6DF8"/>
    <w:rsid w:val="00500F7D"/>
    <w:rsid w:val="00511117"/>
    <w:rsid w:val="0052081F"/>
    <w:rsid w:val="00522F0F"/>
    <w:rsid w:val="0053166F"/>
    <w:rsid w:val="00535DD8"/>
    <w:rsid w:val="00563155"/>
    <w:rsid w:val="0059227C"/>
    <w:rsid w:val="005A3FF9"/>
    <w:rsid w:val="005A6003"/>
    <w:rsid w:val="005B2085"/>
    <w:rsid w:val="005C6376"/>
    <w:rsid w:val="005D0D40"/>
    <w:rsid w:val="005D3B7D"/>
    <w:rsid w:val="005E431D"/>
    <w:rsid w:val="005E79C8"/>
    <w:rsid w:val="005F23E5"/>
    <w:rsid w:val="00601B54"/>
    <w:rsid w:val="006132CD"/>
    <w:rsid w:val="006139DE"/>
    <w:rsid w:val="00621540"/>
    <w:rsid w:val="006440AE"/>
    <w:rsid w:val="006565E6"/>
    <w:rsid w:val="00657C0A"/>
    <w:rsid w:val="00671FDB"/>
    <w:rsid w:val="0068501A"/>
    <w:rsid w:val="00693203"/>
    <w:rsid w:val="006A440B"/>
    <w:rsid w:val="006A524F"/>
    <w:rsid w:val="006B5257"/>
    <w:rsid w:val="006C6D7D"/>
    <w:rsid w:val="006D670C"/>
    <w:rsid w:val="006E267E"/>
    <w:rsid w:val="006E5958"/>
    <w:rsid w:val="00707FF1"/>
    <w:rsid w:val="0071070E"/>
    <w:rsid w:val="00711B0A"/>
    <w:rsid w:val="00715D3C"/>
    <w:rsid w:val="00721223"/>
    <w:rsid w:val="0074424B"/>
    <w:rsid w:val="007516E4"/>
    <w:rsid w:val="0075463E"/>
    <w:rsid w:val="00755E54"/>
    <w:rsid w:val="00762961"/>
    <w:rsid w:val="007732C6"/>
    <w:rsid w:val="007734E1"/>
    <w:rsid w:val="00797D2F"/>
    <w:rsid w:val="007B4AA8"/>
    <w:rsid w:val="007D0FB9"/>
    <w:rsid w:val="007D4517"/>
    <w:rsid w:val="007F2B6E"/>
    <w:rsid w:val="007F78C2"/>
    <w:rsid w:val="008056F3"/>
    <w:rsid w:val="00815662"/>
    <w:rsid w:val="0082540F"/>
    <w:rsid w:val="00835A88"/>
    <w:rsid w:val="0084021F"/>
    <w:rsid w:val="00845E79"/>
    <w:rsid w:val="0085105F"/>
    <w:rsid w:val="00864047"/>
    <w:rsid w:val="0086498B"/>
    <w:rsid w:val="00873F0B"/>
    <w:rsid w:val="00875A85"/>
    <w:rsid w:val="00877BEE"/>
    <w:rsid w:val="00884CF5"/>
    <w:rsid w:val="008860D6"/>
    <w:rsid w:val="0089032C"/>
    <w:rsid w:val="00891F7C"/>
    <w:rsid w:val="00894594"/>
    <w:rsid w:val="008A0A9F"/>
    <w:rsid w:val="008C3B17"/>
    <w:rsid w:val="008C5F8F"/>
    <w:rsid w:val="008D0DDA"/>
    <w:rsid w:val="008D3514"/>
    <w:rsid w:val="008E3FD7"/>
    <w:rsid w:val="008F77FB"/>
    <w:rsid w:val="00905EF7"/>
    <w:rsid w:val="009078EE"/>
    <w:rsid w:val="00921F4D"/>
    <w:rsid w:val="00922832"/>
    <w:rsid w:val="009230E8"/>
    <w:rsid w:val="00925078"/>
    <w:rsid w:val="0093718E"/>
    <w:rsid w:val="00967158"/>
    <w:rsid w:val="0097047D"/>
    <w:rsid w:val="00972C70"/>
    <w:rsid w:val="009830B2"/>
    <w:rsid w:val="00984E2E"/>
    <w:rsid w:val="009A4F73"/>
    <w:rsid w:val="009D202A"/>
    <w:rsid w:val="009D7CAD"/>
    <w:rsid w:val="009E2C79"/>
    <w:rsid w:val="009E707C"/>
    <w:rsid w:val="009F31DC"/>
    <w:rsid w:val="009F4A96"/>
    <w:rsid w:val="009F5F07"/>
    <w:rsid w:val="00A028A4"/>
    <w:rsid w:val="00A04F34"/>
    <w:rsid w:val="00A21285"/>
    <w:rsid w:val="00A30D16"/>
    <w:rsid w:val="00A346FC"/>
    <w:rsid w:val="00A53249"/>
    <w:rsid w:val="00A619CA"/>
    <w:rsid w:val="00A72997"/>
    <w:rsid w:val="00A85EC8"/>
    <w:rsid w:val="00A92256"/>
    <w:rsid w:val="00A92AFC"/>
    <w:rsid w:val="00AA5F04"/>
    <w:rsid w:val="00AB3FBB"/>
    <w:rsid w:val="00AC7CA6"/>
    <w:rsid w:val="00B05D17"/>
    <w:rsid w:val="00B142AC"/>
    <w:rsid w:val="00B228FE"/>
    <w:rsid w:val="00B41E4C"/>
    <w:rsid w:val="00B46973"/>
    <w:rsid w:val="00B517D3"/>
    <w:rsid w:val="00B90DA1"/>
    <w:rsid w:val="00B91346"/>
    <w:rsid w:val="00B96B7A"/>
    <w:rsid w:val="00BA2E70"/>
    <w:rsid w:val="00BB615B"/>
    <w:rsid w:val="00BC3544"/>
    <w:rsid w:val="00BC539B"/>
    <w:rsid w:val="00BD0A45"/>
    <w:rsid w:val="00BE1851"/>
    <w:rsid w:val="00C00A1E"/>
    <w:rsid w:val="00C00F56"/>
    <w:rsid w:val="00C04B0F"/>
    <w:rsid w:val="00C10D22"/>
    <w:rsid w:val="00C13401"/>
    <w:rsid w:val="00C27D98"/>
    <w:rsid w:val="00C33500"/>
    <w:rsid w:val="00C34B29"/>
    <w:rsid w:val="00C53BE9"/>
    <w:rsid w:val="00C60718"/>
    <w:rsid w:val="00C8044A"/>
    <w:rsid w:val="00C820EE"/>
    <w:rsid w:val="00C855CD"/>
    <w:rsid w:val="00C91011"/>
    <w:rsid w:val="00C93897"/>
    <w:rsid w:val="00C97010"/>
    <w:rsid w:val="00CA62BB"/>
    <w:rsid w:val="00CB3449"/>
    <w:rsid w:val="00CE1B17"/>
    <w:rsid w:val="00CE7609"/>
    <w:rsid w:val="00D04722"/>
    <w:rsid w:val="00D366F2"/>
    <w:rsid w:val="00D37417"/>
    <w:rsid w:val="00D44B70"/>
    <w:rsid w:val="00D6319C"/>
    <w:rsid w:val="00D63D2F"/>
    <w:rsid w:val="00D71C41"/>
    <w:rsid w:val="00D9394D"/>
    <w:rsid w:val="00DA4059"/>
    <w:rsid w:val="00DB1D6B"/>
    <w:rsid w:val="00DC7ACA"/>
    <w:rsid w:val="00DD1661"/>
    <w:rsid w:val="00DD2879"/>
    <w:rsid w:val="00DD2CA8"/>
    <w:rsid w:val="00DD50C0"/>
    <w:rsid w:val="00E14A07"/>
    <w:rsid w:val="00E417FC"/>
    <w:rsid w:val="00E42B6A"/>
    <w:rsid w:val="00E46D88"/>
    <w:rsid w:val="00E47A44"/>
    <w:rsid w:val="00E56FD4"/>
    <w:rsid w:val="00E577C8"/>
    <w:rsid w:val="00E63C31"/>
    <w:rsid w:val="00E9010F"/>
    <w:rsid w:val="00E933B7"/>
    <w:rsid w:val="00EA2911"/>
    <w:rsid w:val="00EA6015"/>
    <w:rsid w:val="00EB5472"/>
    <w:rsid w:val="00EB5B46"/>
    <w:rsid w:val="00EC3379"/>
    <w:rsid w:val="00ED387C"/>
    <w:rsid w:val="00EE1449"/>
    <w:rsid w:val="00EE2436"/>
    <w:rsid w:val="00EE5A2D"/>
    <w:rsid w:val="00EF4F51"/>
    <w:rsid w:val="00EF663D"/>
    <w:rsid w:val="00F15F7C"/>
    <w:rsid w:val="00F22956"/>
    <w:rsid w:val="00F24388"/>
    <w:rsid w:val="00F42FF2"/>
    <w:rsid w:val="00F50554"/>
    <w:rsid w:val="00F52749"/>
    <w:rsid w:val="00F54E4B"/>
    <w:rsid w:val="00F83F68"/>
    <w:rsid w:val="00FB0F50"/>
    <w:rsid w:val="00FC7313"/>
    <w:rsid w:val="00FD1F66"/>
    <w:rsid w:val="00FE2DF2"/>
    <w:rsid w:val="00FE43B8"/>
    <w:rsid w:val="00FF44D6"/>
    <w:rsid w:val="00FF622F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277FF2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7F2B6E"/>
    <w:rPr>
      <w:color w:val="0000FF"/>
      <w:u w:val="single"/>
    </w:rPr>
  </w:style>
  <w:style w:type="character" w:customStyle="1" w:styleId="snippetresultinfo-leftblock">
    <w:name w:val="snippetresultinfo-leftblock"/>
    <w:basedOn w:val="a0"/>
    <w:rsid w:val="007F2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277FF2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7F2B6E"/>
    <w:rPr>
      <w:color w:val="0000FF"/>
      <w:u w:val="single"/>
    </w:rPr>
  </w:style>
  <w:style w:type="character" w:customStyle="1" w:styleId="snippetresultinfo-leftblock">
    <w:name w:val="snippetresultinfo-leftblock"/>
    <w:basedOn w:val="a0"/>
    <w:rsid w:val="007F2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A245F-4EFA-49DD-9635-979083635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.</cp:lastModifiedBy>
  <cp:revision>9</cp:revision>
  <cp:lastPrinted>2024-08-06T01:17:00Z</cp:lastPrinted>
  <dcterms:created xsi:type="dcterms:W3CDTF">2024-08-05T08:54:00Z</dcterms:created>
  <dcterms:modified xsi:type="dcterms:W3CDTF">2024-08-06T01:17:00Z</dcterms:modified>
</cp:coreProperties>
</file>