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3A01F" w14:textId="7CF06463" w:rsidR="009111E3" w:rsidRDefault="00D77C12" w:rsidP="009111E3">
      <w:pPr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 w:rsidRPr="004E58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D4812CA" wp14:editId="265BDF60">
            <wp:extent cx="828675" cy="809625"/>
            <wp:effectExtent l="0" t="0" r="9525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C9302" w14:textId="77777777" w:rsidR="009111E3" w:rsidRDefault="009111E3" w:rsidP="009111E3">
      <w:pPr>
        <w:autoSpaceDE w:val="0"/>
        <w:autoSpaceDN w:val="0"/>
        <w:adjustRightInd w:val="0"/>
        <w:spacing w:after="0" w:line="240" w:lineRule="auto"/>
        <w:ind w:right="-1" w:firstLine="426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3ED1E90E" w14:textId="3EBA1379" w:rsidR="009111E3" w:rsidRPr="00D77C12" w:rsidRDefault="002762A5" w:rsidP="002762A5">
      <w:pPr>
        <w:autoSpaceDE w:val="0"/>
        <w:autoSpaceDN w:val="0"/>
        <w:adjustRightInd w:val="0"/>
        <w:spacing w:after="0" w:line="240" w:lineRule="auto"/>
        <w:ind w:right="-1"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77C12">
        <w:rPr>
          <w:rFonts w:ascii="Times New Roman" w:hAnsi="Times New Roman" w:cs="Times New Roman"/>
          <w:b/>
          <w:bCs/>
          <w:sz w:val="28"/>
          <w:szCs w:val="28"/>
        </w:rPr>
        <w:t>О невостребованных документах рассказали на горячей линии в Роскадастре по Иркутской области</w:t>
      </w:r>
    </w:p>
    <w:p w14:paraId="2DF24D05" w14:textId="77777777" w:rsidR="002762A5" w:rsidRDefault="002762A5" w:rsidP="009111E3">
      <w:pPr>
        <w:autoSpaceDE w:val="0"/>
        <w:autoSpaceDN w:val="0"/>
        <w:adjustRightInd w:val="0"/>
        <w:spacing w:after="0" w:line="240" w:lineRule="auto"/>
        <w:ind w:right="-1"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A5DC994" w14:textId="1356FC3A" w:rsidR="002762A5" w:rsidRPr="002762A5" w:rsidRDefault="002762A5" w:rsidP="002762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>13 ноября 2024 года специалисты Роскадастра по Иркутской области рассказали жителям региона о порядке и сроках получения документов, подготовленных по итогам оказания государственных услуг. К ним относятся документы, которые заявители сдают на государственный кадастровый учет и (или) государственную регистрацию прав в Многофункциональные центры (МФЦ) и своевременно не забирают их.</w:t>
      </w:r>
    </w:p>
    <w:p w14:paraId="4B0AF381" w14:textId="4E5BC7F3" w:rsidR="002762A5" w:rsidRPr="002762A5" w:rsidRDefault="002762A5" w:rsidP="002762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хранения готовых документов</w:t>
      </w: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офис</w:t>
      </w: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МФЦ – 45 дней</w:t>
      </w:r>
      <w:r w:rsid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в течение указанного периода заявитель их не получит, документы передаются в архив ППК «Роскадастр».</w:t>
      </w:r>
    </w:p>
    <w:p w14:paraId="7E2C734D" w14:textId="77777777" w:rsidR="002762A5" w:rsidRPr="002762A5" w:rsidRDefault="002762A5" w:rsidP="002762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Самыми актуальными вопросами на горячей линии для жителей стали вопросы о том, куда обратиться за получением невостребованных документов, что необходимо иметь при себе, и нужно ли за это платить. </w:t>
      </w:r>
    </w:p>
    <w:p w14:paraId="0A505034" w14:textId="01D7F685" w:rsidR="002762A5" w:rsidRPr="002762A5" w:rsidRDefault="002762A5" w:rsidP="002762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>Сотрудники Роскадастр</w:t>
      </w: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а Приангарья</w:t>
      </w: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дали разъяснения, что получить невостребованные документы можно не только в офисах Роскадастра, но и там</w:t>
      </w: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где удобно заявителю, заказав выезд специалиста ППК «Роскадастр» на дом или на работу.</w:t>
      </w:r>
    </w:p>
    <w:p w14:paraId="12D7E15F" w14:textId="0ABAE0A7" w:rsidR="002762A5" w:rsidRPr="002762A5" w:rsidRDefault="002762A5" w:rsidP="002762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Услугу курьерской доставки документов можно заказать по телефону</w:t>
      </w: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выходя из дома</w:t>
      </w: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7C12"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62A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Преимущества данной услуги очевидны. Заявитель может получить услугу, выбрав удобное для себя время и место, избежать возможного ожидания в очереди и сэкономить время на дорогу.</w:t>
      </w:r>
    </w:p>
    <w:p w14:paraId="4D73EAD0" w14:textId="77777777" w:rsidR="002762A5" w:rsidRPr="00D77C12" w:rsidRDefault="002762A5" w:rsidP="002762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Узнать более подробную информацию и ознакомиться с тарифами Вы можете любым удобным способом: </w:t>
      </w:r>
    </w:p>
    <w:p w14:paraId="6D02DE94" w14:textId="7BA59735" w:rsidR="002762A5" w:rsidRPr="00D77C12" w:rsidRDefault="002762A5" w:rsidP="00D77C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телефону Ведомственного центра телефонного обслуживания Росреестра 8-800-100-34-34 (звонок бесплатный);</w:t>
      </w:r>
    </w:p>
    <w:p w14:paraId="4C81E1AD" w14:textId="7A3B9241" w:rsidR="002762A5" w:rsidRPr="00D77C12" w:rsidRDefault="002762A5" w:rsidP="00D77C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многоканальному телефону Роскадастра по Иркутской области </w:t>
      </w:r>
    </w:p>
    <w:p w14:paraId="2DBB77D9" w14:textId="77777777" w:rsidR="002762A5" w:rsidRPr="00D77C12" w:rsidRDefault="002762A5" w:rsidP="00D77C1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(3955) 58-15-74: </w:t>
      </w:r>
    </w:p>
    <w:p w14:paraId="0BF19D0C" w14:textId="6BB105C8" w:rsidR="002762A5" w:rsidRPr="00D77C12" w:rsidRDefault="002762A5" w:rsidP="00D77C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доб. 1, доб. 04516, 89641159763 (г. Иркутск)</w:t>
      </w:r>
    </w:p>
    <w:p w14:paraId="4F228756" w14:textId="57B6612D" w:rsidR="002762A5" w:rsidRPr="00D77C12" w:rsidRDefault="002762A5" w:rsidP="00D77C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доб. 04401, доб. 04402, доб. 04418, 89641163829 (г. Ангарск)</w:t>
      </w:r>
    </w:p>
    <w:p w14:paraId="40B22EC0" w14:textId="3F35A6A5" w:rsidR="002762A5" w:rsidRPr="00D77C12" w:rsidRDefault="002762A5" w:rsidP="00D77C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адресу электронной почты: </w:t>
      </w:r>
      <w:hyperlink r:id="rId7" w:history="1">
        <w:r w:rsidRPr="00D77C12">
          <w:rPr>
            <w:rFonts w:ascii="Times New Roman" w:hAnsi="Times New Roman" w:cs="Times New Roman"/>
            <w:sz w:val="26"/>
            <w:szCs w:val="26"/>
            <w:lang w:eastAsia="ru-RU"/>
          </w:rPr>
          <w:t>dostavka@38.kadastr.ru</w:t>
        </w:r>
      </w:hyperlink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30028DA" w14:textId="12A76B84" w:rsidR="002762A5" w:rsidRPr="00D77C12" w:rsidRDefault="00D77C12" w:rsidP="00D77C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762A5"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личном обращении в офисы Роскадастра по адресам:</w:t>
      </w:r>
    </w:p>
    <w:p w14:paraId="782C052A" w14:textId="77777777" w:rsidR="002762A5" w:rsidRPr="00D77C12" w:rsidRDefault="002762A5" w:rsidP="00D77C1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1. г. Иркутск, ул. Дзержинского, д. 32а, кабинет 219.</w:t>
      </w:r>
    </w:p>
    <w:p w14:paraId="4BCF1185" w14:textId="77777777" w:rsidR="002762A5" w:rsidRPr="00D77C12" w:rsidRDefault="002762A5" w:rsidP="00D77C1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7C12">
        <w:rPr>
          <w:rFonts w:ascii="Times New Roman" w:eastAsia="Times New Roman" w:hAnsi="Times New Roman" w:cs="Times New Roman"/>
          <w:sz w:val="26"/>
          <w:szCs w:val="26"/>
          <w:lang w:eastAsia="ru-RU"/>
        </w:rPr>
        <w:t>2. г. Ангарск, 103-й квартал, д.1, кабинет 108.</w:t>
      </w:r>
    </w:p>
    <w:p w14:paraId="4BCFF6B7" w14:textId="36E837DD" w:rsidR="00392E3B" w:rsidRPr="0018632E" w:rsidRDefault="00392E3B" w:rsidP="002762A5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уважением, </w:t>
      </w:r>
    </w:p>
    <w:p w14:paraId="04389CFB" w14:textId="77777777" w:rsidR="00392E3B" w:rsidRPr="0018632E" w:rsidRDefault="00392E3B" w:rsidP="00392E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Сенская Евгения Александровна</w:t>
      </w:r>
    </w:p>
    <w:p w14:paraId="0AEAFC23" w14:textId="77777777" w:rsidR="00392E3B" w:rsidRPr="0018632E" w:rsidRDefault="00392E3B" w:rsidP="00392E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Пресс-служба филиала ППК «Роскадастр» по Иркутской области</w:t>
      </w:r>
    </w:p>
    <w:p w14:paraId="73D791F8" w14:textId="77777777" w:rsidR="00392E3B" w:rsidRPr="0018632E" w:rsidRDefault="00392E3B" w:rsidP="00392E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.: +7(3955)581-574 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</w:t>
      </w: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0 2822</w:t>
      </w:r>
    </w:p>
    <w:p w14:paraId="3007CD55" w14:textId="77777777" w:rsidR="00392E3B" w:rsidRPr="0018632E" w:rsidRDefault="00392E3B" w:rsidP="00392E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IP: 8(38)2822</w:t>
      </w:r>
    </w:p>
    <w:p w14:paraId="365D01A2" w14:textId="77777777" w:rsidR="00392E3B" w:rsidRPr="0018632E" w:rsidRDefault="00392E3B" w:rsidP="00392E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e-mail: fgbu_pressa@38.kadastr.ru</w:t>
      </w:r>
    </w:p>
    <w:p w14:paraId="29146FD5" w14:textId="77777777" w:rsidR="00392E3B" w:rsidRPr="0018632E" w:rsidRDefault="00392E3B" w:rsidP="00392E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t>Сайт: https://kadastr.ru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Мы в соц.сетях: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ВКонтакте (https://vk.com/fkp38);</w:t>
      </w:r>
      <w:r w:rsidRPr="0018632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Одноклассники (https://ok.ru/group/54127735472313)</w:t>
      </w:r>
    </w:p>
    <w:sectPr w:rsidR="00392E3B" w:rsidRPr="0018632E" w:rsidSect="00D77C12">
      <w:pgSz w:w="11906" w:h="16838"/>
      <w:pgMar w:top="567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B3C54"/>
    <w:multiLevelType w:val="hybridMultilevel"/>
    <w:tmpl w:val="6DCCB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86694"/>
    <w:multiLevelType w:val="hybridMultilevel"/>
    <w:tmpl w:val="0ADC0A9A"/>
    <w:lvl w:ilvl="0" w:tplc="0419000D">
      <w:start w:val="1"/>
      <w:numFmt w:val="bullet"/>
      <w:lvlText w:val=""/>
      <w:lvlJc w:val="left"/>
      <w:pPr>
        <w:ind w:left="14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3F41574D"/>
    <w:multiLevelType w:val="hybridMultilevel"/>
    <w:tmpl w:val="FAE2375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A805D95"/>
    <w:multiLevelType w:val="hybridMultilevel"/>
    <w:tmpl w:val="BC8E31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5634A"/>
    <w:multiLevelType w:val="hybridMultilevel"/>
    <w:tmpl w:val="D99A8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850"/>
    <w:rsid w:val="000348EE"/>
    <w:rsid w:val="00081D8D"/>
    <w:rsid w:val="0008679B"/>
    <w:rsid w:val="000964BE"/>
    <w:rsid w:val="000F6354"/>
    <w:rsid w:val="001254FC"/>
    <w:rsid w:val="00131B92"/>
    <w:rsid w:val="00195137"/>
    <w:rsid w:val="001B48BC"/>
    <w:rsid w:val="00241A80"/>
    <w:rsid w:val="00250220"/>
    <w:rsid w:val="002509B6"/>
    <w:rsid w:val="00257634"/>
    <w:rsid w:val="002652C5"/>
    <w:rsid w:val="002762A5"/>
    <w:rsid w:val="0028017E"/>
    <w:rsid w:val="003163BE"/>
    <w:rsid w:val="003517AD"/>
    <w:rsid w:val="00382D8B"/>
    <w:rsid w:val="00392E3B"/>
    <w:rsid w:val="00397BCB"/>
    <w:rsid w:val="003F2F01"/>
    <w:rsid w:val="00415F80"/>
    <w:rsid w:val="00486DE4"/>
    <w:rsid w:val="005162B8"/>
    <w:rsid w:val="005362FC"/>
    <w:rsid w:val="00551A36"/>
    <w:rsid w:val="005845A3"/>
    <w:rsid w:val="00600ACC"/>
    <w:rsid w:val="0060112A"/>
    <w:rsid w:val="0060153F"/>
    <w:rsid w:val="00621DAF"/>
    <w:rsid w:val="0067581E"/>
    <w:rsid w:val="006B3722"/>
    <w:rsid w:val="006B4ED4"/>
    <w:rsid w:val="006E17C1"/>
    <w:rsid w:val="00703C27"/>
    <w:rsid w:val="00792AD9"/>
    <w:rsid w:val="007E7705"/>
    <w:rsid w:val="00813163"/>
    <w:rsid w:val="008E68FC"/>
    <w:rsid w:val="009111E3"/>
    <w:rsid w:val="00950B09"/>
    <w:rsid w:val="0096435C"/>
    <w:rsid w:val="009D6FF8"/>
    <w:rsid w:val="00A87850"/>
    <w:rsid w:val="00AF63AA"/>
    <w:rsid w:val="00B1748C"/>
    <w:rsid w:val="00B27CD9"/>
    <w:rsid w:val="00B61D09"/>
    <w:rsid w:val="00B96B29"/>
    <w:rsid w:val="00BD1745"/>
    <w:rsid w:val="00C91331"/>
    <w:rsid w:val="00D4059C"/>
    <w:rsid w:val="00D51D73"/>
    <w:rsid w:val="00D77C12"/>
    <w:rsid w:val="00D82818"/>
    <w:rsid w:val="00DC0741"/>
    <w:rsid w:val="00E3683F"/>
    <w:rsid w:val="00E82C0A"/>
    <w:rsid w:val="00E907F1"/>
    <w:rsid w:val="00EE577F"/>
    <w:rsid w:val="00F5489E"/>
    <w:rsid w:val="00F6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AD44"/>
  <w15:docId w15:val="{7E313138-EC6B-4A9B-A4E3-6566C6F2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7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6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35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0112A"/>
    <w:rPr>
      <w:color w:val="0000FF" w:themeColor="hyperlink"/>
      <w:u w:val="single"/>
    </w:rPr>
  </w:style>
  <w:style w:type="paragraph" w:customStyle="1" w:styleId="1">
    <w:name w:val="Обычный1"/>
    <w:rsid w:val="00E907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Unresolved Mention"/>
    <w:basedOn w:val="a0"/>
    <w:uiPriority w:val="99"/>
    <w:semiHidden/>
    <w:unhideWhenUsed/>
    <w:rsid w:val="002762A5"/>
    <w:rPr>
      <w:color w:val="605E5C"/>
      <w:shd w:val="clear" w:color="auto" w:fill="E1DFDD"/>
    </w:rPr>
  </w:style>
  <w:style w:type="paragraph" w:customStyle="1" w:styleId="ConsPlusNormal">
    <w:name w:val="ConsPlusNormal"/>
    <w:rsid w:val="002762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stavka@38.kada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97A31-3559-40E3-BB86-8615CD2F2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Сенская Евгения Александровна</cp:lastModifiedBy>
  <cp:revision>6</cp:revision>
  <cp:lastPrinted>2020-07-31T01:46:00Z</cp:lastPrinted>
  <dcterms:created xsi:type="dcterms:W3CDTF">2024-11-02T02:50:00Z</dcterms:created>
  <dcterms:modified xsi:type="dcterms:W3CDTF">2024-11-19T01:14:00Z</dcterms:modified>
</cp:coreProperties>
</file>