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AF42C2" w:rsidP="00F36444">
      <w:pPr>
        <w:autoSpaceDE w:val="0"/>
        <w:autoSpaceDN w:val="0"/>
        <w:adjustRightInd w:val="0"/>
        <w:rPr>
          <w:sz w:val="28"/>
          <w:szCs w:val="28"/>
        </w:rPr>
      </w:pPr>
      <w:r>
        <w:t>05.12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№ 236</w:t>
      </w:r>
      <w:r w:rsidR="00F36444" w:rsidRPr="00A15290">
        <w:rPr>
          <w:sz w:val="28"/>
          <w:szCs w:val="28"/>
        </w:rPr>
        <w:t>-п</w:t>
      </w:r>
    </w:p>
    <w:p w:rsidR="00FC24F1" w:rsidRDefault="00FC24F1" w:rsidP="00F3644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AF42C2">
        <w:t>ОО « ИНК»  по доверенности от 23.01.2024 г. № 47</w:t>
      </w:r>
      <w:r w:rsidR="00BB56A9">
        <w:t xml:space="preserve">/д </w:t>
      </w:r>
      <w:r w:rsidR="00AF42C2">
        <w:t xml:space="preserve"> Н.А</w:t>
      </w:r>
      <w:r w:rsidR="006E6431">
        <w:t>.</w:t>
      </w:r>
      <w:r w:rsidR="00AF42C2">
        <w:t xml:space="preserve"> </w:t>
      </w:r>
      <w:proofErr w:type="spellStart"/>
      <w:r w:rsidR="00AF42C2">
        <w:t>Борзенковой</w:t>
      </w:r>
      <w:proofErr w:type="spellEnd"/>
      <w:r w:rsidR="00AF42C2">
        <w:t xml:space="preserve"> от 23.01.2024 г. № 47/д</w:t>
      </w:r>
      <w:proofErr w:type="gramStart"/>
      <w:r w:rsidR="004D7EAE">
        <w:t xml:space="preserve"> </w:t>
      </w:r>
      <w:r>
        <w:t>,</w:t>
      </w:r>
      <w:proofErr w:type="gramEnd"/>
      <w:r>
        <w:t xml:space="preserve"> учитывая  Согласование проекта межев</w:t>
      </w:r>
      <w:r w:rsidR="00BB56A9">
        <w:t xml:space="preserve">ания территории  </w:t>
      </w:r>
      <w:r>
        <w:t xml:space="preserve">Министерством лесного комплекса Иркутской области от </w:t>
      </w:r>
      <w:r w:rsidR="00AF42C2">
        <w:t>08.11.2024 года за № 02-91-13855</w:t>
      </w:r>
      <w:r>
        <w:t xml:space="preserve">/24,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DE14CF" w:rsidRDefault="00F36444" w:rsidP="00AF42C2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365617">
        <w:t xml:space="preserve">для строительства и эксплуатации </w:t>
      </w:r>
      <w:r w:rsidR="00EB6328">
        <w:t xml:space="preserve">коридора коммуникаций до кустовой </w:t>
      </w:r>
      <w:r w:rsidR="00AF42C2">
        <w:t xml:space="preserve"> площадки № 121 Западно-</w:t>
      </w:r>
      <w:proofErr w:type="spellStart"/>
      <w:r w:rsidR="00AF42C2">
        <w:t>Усть</w:t>
      </w:r>
      <w:proofErr w:type="spellEnd"/>
      <w:r w:rsidR="00AF42C2">
        <w:t>-</w:t>
      </w:r>
      <w:proofErr w:type="spellStart"/>
      <w:r w:rsidR="00AF42C2">
        <w:t>Кутского</w:t>
      </w:r>
      <w:proofErr w:type="spellEnd"/>
      <w:r w:rsidR="00AF42C2">
        <w:t xml:space="preserve"> УН (</w:t>
      </w:r>
      <w:proofErr w:type="spellStart"/>
      <w:r w:rsidR="00AF42C2">
        <w:t>доотвод</w:t>
      </w:r>
      <w:proofErr w:type="spellEnd"/>
      <w:r w:rsidR="00AF42C2">
        <w:t>)», из земель лесного фонда, находящихся в федеральной собственности, в том числе:</w:t>
      </w:r>
    </w:p>
    <w:p w:rsidR="00AF42C2" w:rsidRDefault="00AF42C2" w:rsidP="00AF42C2">
      <w:pPr>
        <w:autoSpaceDE w:val="0"/>
        <w:autoSpaceDN w:val="0"/>
        <w:adjustRightInd w:val="0"/>
        <w:jc w:val="both"/>
      </w:pPr>
      <w:r>
        <w:t xml:space="preserve">  1.1.Образовать часть земельного </w:t>
      </w:r>
      <w:proofErr w:type="gramStart"/>
      <w:r>
        <w:t xml:space="preserve">( </w:t>
      </w:r>
      <w:proofErr w:type="gramEnd"/>
      <w:r>
        <w:t>лесного) участка с кадастровым номером 38:18:000000:689, имеющую местоположение: Российская Федерация</w:t>
      </w:r>
      <w:r w:rsidR="00EB6328">
        <w:t xml:space="preserve">, Иркутская </w:t>
      </w:r>
      <w:proofErr w:type="spellStart"/>
      <w:r w:rsidR="00EB6328">
        <w:t>область</w:t>
      </w:r>
      <w:proofErr w:type="gramStart"/>
      <w:r w:rsidR="00EB6328">
        <w:t>,У</w:t>
      </w:r>
      <w:proofErr w:type="gramEnd"/>
      <w:r w:rsidR="00EB6328">
        <w:t>сть-Кутское</w:t>
      </w:r>
      <w:proofErr w:type="spellEnd"/>
      <w:r w:rsidR="00EB6328">
        <w:t xml:space="preserve"> муниципальное образование, </w:t>
      </w:r>
      <w:proofErr w:type="spellStart"/>
      <w:r w:rsidR="00EB6328">
        <w:t>Усть-Кутское</w:t>
      </w:r>
      <w:proofErr w:type="spellEnd"/>
      <w:r w:rsidR="00EB6328">
        <w:t xml:space="preserve"> лесничество, </w:t>
      </w:r>
      <w:proofErr w:type="spellStart"/>
      <w:r w:rsidR="00EB6328">
        <w:t>Осетровское</w:t>
      </w:r>
      <w:proofErr w:type="spellEnd"/>
      <w:r w:rsidR="00EB6328">
        <w:t xml:space="preserve"> участковое  лесничество, </w:t>
      </w:r>
      <w:proofErr w:type="spellStart"/>
      <w:r w:rsidR="00EB6328">
        <w:t>Осетровская</w:t>
      </w:r>
      <w:proofErr w:type="spellEnd"/>
      <w:r w:rsidR="00EB6328">
        <w:t xml:space="preserve"> дача, эксплуатационные леса, квартал № 10 ( в.3ч.,6ч.,10ч.,16ч.) с разрешённым  видом использования : строительство, реконструкция, эксплуатация  линейных объектов, общей площадью 12,0135 га.</w:t>
      </w:r>
    </w:p>
    <w:p w:rsidR="00EB6328" w:rsidRDefault="00DE14CF" w:rsidP="00EB632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DA28DB">
        <w:t xml:space="preserve">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EB632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EB6328" w:rsidRDefault="00EB6328" w:rsidP="00FC24F1">
      <w:pPr>
        <w:autoSpaceDE w:val="0"/>
        <w:autoSpaceDN w:val="0"/>
        <w:adjustRightInd w:val="0"/>
        <w:ind w:left="480" w:right="-54"/>
        <w:jc w:val="both"/>
      </w:pPr>
    </w:p>
    <w:p w:rsidR="00EB6328" w:rsidRDefault="00F36444" w:rsidP="00FC24F1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  <w:r>
        <w:t xml:space="preserve"> </w:t>
      </w:r>
      <w:r w:rsidRPr="00A15290">
        <w:t>Глава Подымахинского</w:t>
      </w:r>
    </w:p>
    <w:p w:rsidR="00F36444" w:rsidRPr="00A15290" w:rsidRDefault="00EB6328" w:rsidP="00FC24F1">
      <w:pPr>
        <w:autoSpaceDE w:val="0"/>
        <w:autoSpaceDN w:val="0"/>
        <w:adjustRightInd w:val="0"/>
        <w:ind w:left="480" w:right="-54"/>
        <w:jc w:val="both"/>
      </w:pPr>
      <w:r>
        <w:t xml:space="preserve">  м</w:t>
      </w:r>
      <w:bookmarkStart w:id="0" w:name="_GoBack"/>
      <w:bookmarkEnd w:id="0"/>
      <w:r>
        <w:t>униципального образования</w:t>
      </w:r>
      <w:r w:rsidR="00FC24F1">
        <w:t xml:space="preserve">                                       Т.В. Пахомова</w:t>
      </w: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650F3"/>
    <w:rsid w:val="00133C7A"/>
    <w:rsid w:val="001F136A"/>
    <w:rsid w:val="00362AF5"/>
    <w:rsid w:val="00365617"/>
    <w:rsid w:val="00372F5D"/>
    <w:rsid w:val="004A7692"/>
    <w:rsid w:val="004D3B10"/>
    <w:rsid w:val="004D7EAE"/>
    <w:rsid w:val="006E6431"/>
    <w:rsid w:val="00862FD1"/>
    <w:rsid w:val="00AF42C2"/>
    <w:rsid w:val="00B26BD6"/>
    <w:rsid w:val="00BB56A9"/>
    <w:rsid w:val="00BD328C"/>
    <w:rsid w:val="00CA7757"/>
    <w:rsid w:val="00D8291A"/>
    <w:rsid w:val="00D90EB6"/>
    <w:rsid w:val="00D962D7"/>
    <w:rsid w:val="00DA28DB"/>
    <w:rsid w:val="00DE14CF"/>
    <w:rsid w:val="00E104E8"/>
    <w:rsid w:val="00E441F3"/>
    <w:rsid w:val="00EB6328"/>
    <w:rsid w:val="00EF1E43"/>
    <w:rsid w:val="00F36444"/>
    <w:rsid w:val="00F80AD5"/>
    <w:rsid w:val="00FC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19</cp:revision>
  <cp:lastPrinted>2024-12-05T01:34:00Z</cp:lastPrinted>
  <dcterms:created xsi:type="dcterms:W3CDTF">2024-10-09T07:36:00Z</dcterms:created>
  <dcterms:modified xsi:type="dcterms:W3CDTF">2024-12-05T01:39:00Z</dcterms:modified>
</cp:coreProperties>
</file>