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A2A" w:rsidRDefault="00A84A2A" w:rsidP="00A84A2A">
      <w:pPr>
        <w:jc w:val="center"/>
        <w:rPr>
          <w:b/>
          <w:bCs/>
        </w:rPr>
      </w:pP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>РОССИЙСКАЯ ФЕДЕРАЦИЯ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 xml:space="preserve"> ИРКУТСКАЯ ОБЛАСТЬ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>УСТЬ-КУТСКИЙ МУНИЦИПАЛЬНЫЙ РАЙОН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>АДМИНИСТРАЦИЯ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>ПОДЫМАХИНСКОГО МУНИЦИПАЛЬНОГО ОБРАЗОВАНИЯ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>(СЕЛЬСКОЕ ПОСЕЛЕНИЕ)</w:t>
      </w: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</w:p>
    <w:p w:rsidR="00323EF8" w:rsidRDefault="00323EF8" w:rsidP="00323EF8">
      <w:pPr>
        <w:jc w:val="center"/>
        <w:rPr>
          <w:b/>
          <w:sz w:val="28"/>
          <w:szCs w:val="28"/>
        </w:rPr>
      </w:pPr>
    </w:p>
    <w:p w:rsidR="00323EF8" w:rsidRPr="00C63FAE" w:rsidRDefault="00323EF8" w:rsidP="00323EF8">
      <w:pPr>
        <w:jc w:val="center"/>
        <w:rPr>
          <w:b/>
          <w:sz w:val="28"/>
          <w:szCs w:val="28"/>
        </w:rPr>
      </w:pPr>
      <w:r w:rsidRPr="00C63FAE">
        <w:rPr>
          <w:b/>
          <w:sz w:val="28"/>
          <w:szCs w:val="28"/>
        </w:rPr>
        <w:t xml:space="preserve">ПОСТАНОВЛЕНИЕ </w:t>
      </w:r>
    </w:p>
    <w:p w:rsidR="00323EF8" w:rsidRPr="00C63FAE" w:rsidRDefault="00323EF8" w:rsidP="00323EF8">
      <w:pPr>
        <w:rPr>
          <w:sz w:val="28"/>
          <w:szCs w:val="28"/>
        </w:rPr>
      </w:pPr>
    </w:p>
    <w:p w:rsidR="00323EF8" w:rsidRPr="00C63FAE" w:rsidRDefault="00323EF8" w:rsidP="00323EF8">
      <w:pPr>
        <w:rPr>
          <w:sz w:val="28"/>
          <w:szCs w:val="28"/>
        </w:rPr>
      </w:pPr>
      <w:r w:rsidRPr="00C63FAE">
        <w:rPr>
          <w:sz w:val="28"/>
          <w:szCs w:val="28"/>
        </w:rPr>
        <w:t xml:space="preserve">от 29.07.2022                                </w:t>
      </w:r>
      <w:r w:rsidR="00953A95">
        <w:rPr>
          <w:sz w:val="28"/>
          <w:szCs w:val="28"/>
        </w:rPr>
        <w:t xml:space="preserve">          </w:t>
      </w:r>
      <w:r w:rsidRPr="00C63FA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</w:t>
      </w:r>
      <w:r w:rsidRPr="00C63F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8B1A0D">
        <w:rPr>
          <w:sz w:val="28"/>
          <w:szCs w:val="28"/>
        </w:rPr>
        <w:t xml:space="preserve">              </w:t>
      </w:r>
      <w:r w:rsidRPr="00C63FAE">
        <w:rPr>
          <w:sz w:val="28"/>
          <w:szCs w:val="28"/>
        </w:rPr>
        <w:t xml:space="preserve"> № 62-п</w:t>
      </w:r>
    </w:p>
    <w:p w:rsidR="00323EF8" w:rsidRPr="00C63FAE" w:rsidRDefault="00323EF8" w:rsidP="00323EF8">
      <w:pPr>
        <w:rPr>
          <w:sz w:val="28"/>
          <w:szCs w:val="28"/>
        </w:rPr>
      </w:pPr>
    </w:p>
    <w:p w:rsidR="00323EF8" w:rsidRPr="00C63FAE" w:rsidRDefault="00323EF8" w:rsidP="00323EF8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72"/>
      </w:tblGrid>
      <w:tr w:rsidR="00323EF8" w:rsidRPr="00C63FAE" w:rsidTr="00E63455">
        <w:trPr>
          <w:trHeight w:val="1046"/>
        </w:trPr>
        <w:tc>
          <w:tcPr>
            <w:tcW w:w="58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23EF8" w:rsidRPr="00C63FAE" w:rsidRDefault="00323EF8" w:rsidP="00E63455">
            <w:pPr>
              <w:jc w:val="both"/>
              <w:rPr>
                <w:b/>
                <w:sz w:val="28"/>
                <w:szCs w:val="28"/>
              </w:rPr>
            </w:pPr>
            <w:r w:rsidRPr="00C63FAE">
              <w:rPr>
                <w:b/>
                <w:sz w:val="28"/>
                <w:szCs w:val="28"/>
              </w:rPr>
              <w:t>О проведении публичных слушаний по проекту внесения изменений в Генеральный план и Правила землепользования и застройки Подымахинского муниципального образования</w:t>
            </w:r>
          </w:p>
        </w:tc>
      </w:tr>
    </w:tbl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C63FAE">
        <w:rPr>
          <w:rFonts w:eastAsia="Calibri"/>
          <w:sz w:val="28"/>
          <w:szCs w:val="28"/>
          <w:lang w:eastAsia="en-US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 положениями статьи 5.1, части 11 статьи 24 и статьи 28,  статьи 5.1, частями 11 и 12 статьи 31  и статьи 32  Градостроительного кодекса Российской Федерации,   руководствуясь  Федеральным  законом  от 06 октября 2003 года № 131-ФЗ «Об общих принципах</w:t>
      </w:r>
      <w:proofErr w:type="gramEnd"/>
      <w:r w:rsidRPr="00C63FAE">
        <w:rPr>
          <w:rFonts w:eastAsia="Calibri"/>
          <w:sz w:val="28"/>
          <w:szCs w:val="28"/>
          <w:lang w:eastAsia="en-US"/>
        </w:rPr>
        <w:t xml:space="preserve"> организации местного самоуправления в Российской Федерации»,  Уставом Подымахинского муниципального образования</w:t>
      </w:r>
    </w:p>
    <w:p w:rsidR="00323EF8" w:rsidRDefault="00323EF8" w:rsidP="00323EF8">
      <w:pPr>
        <w:rPr>
          <w:b/>
          <w:sz w:val="28"/>
          <w:szCs w:val="28"/>
        </w:rPr>
      </w:pPr>
    </w:p>
    <w:p w:rsidR="00323EF8" w:rsidRPr="00C63FAE" w:rsidRDefault="00323EF8" w:rsidP="00323EF8">
      <w:pPr>
        <w:rPr>
          <w:b/>
          <w:sz w:val="28"/>
          <w:szCs w:val="28"/>
        </w:rPr>
      </w:pPr>
      <w:proofErr w:type="gramStart"/>
      <w:r w:rsidRPr="00C63FAE">
        <w:rPr>
          <w:b/>
          <w:sz w:val="28"/>
          <w:szCs w:val="28"/>
        </w:rPr>
        <w:t>П</w:t>
      </w:r>
      <w:proofErr w:type="gramEnd"/>
      <w:r w:rsidRPr="00C63FAE">
        <w:rPr>
          <w:b/>
          <w:sz w:val="28"/>
          <w:szCs w:val="28"/>
        </w:rPr>
        <w:t xml:space="preserve"> о с т а н о в л я ю:</w:t>
      </w:r>
    </w:p>
    <w:p w:rsidR="00323EF8" w:rsidRPr="00C63FAE" w:rsidRDefault="00323EF8" w:rsidP="00323EF8">
      <w:pPr>
        <w:jc w:val="both"/>
        <w:rPr>
          <w:sz w:val="28"/>
          <w:szCs w:val="28"/>
        </w:rPr>
      </w:pPr>
      <w:r w:rsidRPr="00C63FAE">
        <w:rPr>
          <w:sz w:val="28"/>
          <w:szCs w:val="28"/>
        </w:rPr>
        <w:tab/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1.</w:t>
      </w:r>
      <w:r w:rsidR="00953A95">
        <w:rPr>
          <w:rFonts w:eastAsia="Calibri"/>
          <w:sz w:val="28"/>
          <w:szCs w:val="28"/>
          <w:lang w:eastAsia="en-US"/>
        </w:rPr>
        <w:t xml:space="preserve"> Комиссии по подготовке и проведению публичных слушаний </w:t>
      </w:r>
      <w:r w:rsidR="00953A95">
        <w:rPr>
          <w:rFonts w:eastAsia="Calibri"/>
          <w:sz w:val="28"/>
          <w:szCs w:val="28"/>
          <w:lang w:eastAsia="en-US"/>
        </w:rPr>
        <w:tab/>
        <w:t>а</w:t>
      </w:r>
      <w:r w:rsidRPr="00C63FAE">
        <w:rPr>
          <w:rFonts w:eastAsia="Calibri"/>
          <w:sz w:val="28"/>
          <w:szCs w:val="28"/>
          <w:lang w:eastAsia="en-US"/>
        </w:rPr>
        <w:t xml:space="preserve">дминистрации Подымахинского сельского поселения в срок до </w:t>
      </w:r>
      <w:r>
        <w:rPr>
          <w:rFonts w:eastAsia="Calibri"/>
          <w:sz w:val="28"/>
          <w:szCs w:val="28"/>
          <w:lang w:eastAsia="en-US"/>
        </w:rPr>
        <w:t>08</w:t>
      </w:r>
      <w:r w:rsidRPr="00C63FAE">
        <w:rPr>
          <w:rFonts w:eastAsia="Calibri"/>
          <w:sz w:val="28"/>
          <w:szCs w:val="28"/>
          <w:lang w:eastAsia="en-US"/>
        </w:rPr>
        <w:t xml:space="preserve"> августа  2022 года организовать проведение публичных слушаний по проекту внесения изменений в генеральный план и правила землепользования и застройки  Подымахинского муниципального образования.</w:t>
      </w:r>
      <w:r w:rsidR="00953A95">
        <w:rPr>
          <w:rFonts w:eastAsia="Calibri"/>
          <w:sz w:val="28"/>
          <w:szCs w:val="28"/>
          <w:lang w:eastAsia="en-US"/>
        </w:rPr>
        <w:t xml:space="preserve"> </w:t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2. Утвердить план-график проведения публичных слушаний по проекту внесения изменений в генеральный план Подымахинского муниципального образования (Приложение 1).</w:t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3.</w:t>
      </w:r>
      <w:r w:rsidRPr="00C63FAE">
        <w:rPr>
          <w:rFonts w:eastAsia="Calibri"/>
          <w:sz w:val="28"/>
          <w:szCs w:val="28"/>
          <w:lang w:eastAsia="en-US"/>
        </w:rPr>
        <w:tab/>
        <w:t>Материально-техническое обеспечение проведения публичных слушаний возложить на администрацию Подымахинского муниципального образования.</w:t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lastRenderedPageBreak/>
        <w:t xml:space="preserve">4. Ведущему </w:t>
      </w:r>
      <w:r w:rsidRPr="00C63FAE">
        <w:rPr>
          <w:sz w:val="28"/>
          <w:szCs w:val="28"/>
        </w:rPr>
        <w:t xml:space="preserve">специалисту администрации </w:t>
      </w:r>
      <w:proofErr w:type="spellStart"/>
      <w:r w:rsidRPr="00C63FAE">
        <w:rPr>
          <w:sz w:val="28"/>
          <w:szCs w:val="28"/>
        </w:rPr>
        <w:t>М.А.Эповой</w:t>
      </w:r>
      <w:proofErr w:type="spellEnd"/>
      <w:r w:rsidRPr="00C63FAE">
        <w:rPr>
          <w:sz w:val="28"/>
          <w:szCs w:val="28"/>
        </w:rPr>
        <w:t xml:space="preserve"> опубликовать настоящее постановление в общественно-политической газете « Ленские вести» и </w:t>
      </w:r>
      <w:r w:rsidRPr="00C63FAE">
        <w:rPr>
          <w:bCs/>
          <w:sz w:val="28"/>
          <w:szCs w:val="28"/>
        </w:rPr>
        <w:t xml:space="preserve">разместить на </w:t>
      </w:r>
      <w:hyperlink r:id="rId5" w:history="1">
        <w:r w:rsidRPr="00C63FAE">
          <w:rPr>
            <w:bCs/>
            <w:sz w:val="28"/>
            <w:szCs w:val="28"/>
          </w:rPr>
          <w:t>официальном сайте</w:t>
        </w:r>
      </w:hyperlink>
      <w:r w:rsidRPr="00C63FAE">
        <w:rPr>
          <w:bCs/>
          <w:sz w:val="28"/>
          <w:szCs w:val="28"/>
        </w:rPr>
        <w:t xml:space="preserve"> администрации Подымахинского муниципального образования в информационно-телекоммуникационной сети «Интернет»: </w:t>
      </w:r>
      <w:proofErr w:type="spellStart"/>
      <w:r w:rsidRPr="00C63FAE">
        <w:rPr>
          <w:bCs/>
          <w:sz w:val="28"/>
          <w:szCs w:val="28"/>
        </w:rPr>
        <w:t>Подымахино</w:t>
      </w:r>
      <w:proofErr w:type="gramStart"/>
      <w:r w:rsidRPr="00C63FAE">
        <w:rPr>
          <w:bCs/>
          <w:sz w:val="28"/>
          <w:szCs w:val="28"/>
        </w:rPr>
        <w:t>.р</w:t>
      </w:r>
      <w:proofErr w:type="gramEnd"/>
      <w:r w:rsidRPr="00C63FAE">
        <w:rPr>
          <w:bCs/>
          <w:sz w:val="28"/>
          <w:szCs w:val="28"/>
        </w:rPr>
        <w:t>ф</w:t>
      </w:r>
      <w:proofErr w:type="spellEnd"/>
      <w:r w:rsidRPr="00C63FAE">
        <w:rPr>
          <w:bCs/>
          <w:sz w:val="28"/>
          <w:szCs w:val="28"/>
        </w:rPr>
        <w:t xml:space="preserve"> </w:t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5. Настоящее постановление вступает в силу с момента официального опубликования.</w:t>
      </w:r>
    </w:p>
    <w:p w:rsidR="00323EF8" w:rsidRPr="00C63FAE" w:rsidRDefault="00323EF8" w:rsidP="00323EF8">
      <w:pPr>
        <w:ind w:right="-1" w:firstLine="284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 xml:space="preserve">6. </w:t>
      </w:r>
      <w:proofErr w:type="gramStart"/>
      <w:r w:rsidRPr="00C63FAE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Pr="00C63FAE">
        <w:rPr>
          <w:rFonts w:eastAsia="Calibri"/>
          <w:sz w:val="28"/>
          <w:szCs w:val="28"/>
          <w:lang w:eastAsia="en-US"/>
        </w:rPr>
        <w:t xml:space="preserve"> исполнением данного постановления оставляю за собой.</w:t>
      </w:r>
    </w:p>
    <w:p w:rsidR="00323EF8" w:rsidRDefault="00323EF8" w:rsidP="00323EF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23EF8" w:rsidRDefault="00323EF8" w:rsidP="00323EF8">
      <w:pPr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right="-1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Глава администрации</w:t>
      </w:r>
    </w:p>
    <w:p w:rsidR="00323EF8" w:rsidRPr="00C63FAE" w:rsidRDefault="00323EF8" w:rsidP="00323EF8">
      <w:pPr>
        <w:ind w:right="-1"/>
        <w:jc w:val="both"/>
        <w:rPr>
          <w:rFonts w:eastAsia="Calibri"/>
          <w:sz w:val="28"/>
          <w:szCs w:val="28"/>
          <w:lang w:eastAsia="en-US"/>
        </w:rPr>
      </w:pPr>
      <w:r w:rsidRPr="00C63FAE">
        <w:rPr>
          <w:rFonts w:eastAsia="Calibri"/>
          <w:sz w:val="28"/>
          <w:szCs w:val="28"/>
          <w:lang w:eastAsia="en-US"/>
        </w:rPr>
        <w:t>Подымахинского сельского поселения                             Т.В.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C63FAE">
        <w:rPr>
          <w:rFonts w:eastAsia="Calibri"/>
          <w:sz w:val="28"/>
          <w:szCs w:val="28"/>
          <w:lang w:eastAsia="en-US"/>
        </w:rPr>
        <w:t>Пахомова</w:t>
      </w: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Pr="00C63FAE" w:rsidRDefault="00323EF8" w:rsidP="00323EF8">
      <w:pPr>
        <w:ind w:left="5387" w:right="-1"/>
        <w:jc w:val="right"/>
        <w:rPr>
          <w:rFonts w:eastAsia="Calibri"/>
          <w:sz w:val="28"/>
          <w:szCs w:val="28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Default="00323EF8" w:rsidP="00323EF8">
      <w:pPr>
        <w:ind w:left="5387" w:right="-1"/>
        <w:jc w:val="right"/>
        <w:rPr>
          <w:rFonts w:eastAsia="Calibri"/>
          <w:lang w:eastAsia="en-US"/>
        </w:rPr>
      </w:pPr>
    </w:p>
    <w:p w:rsidR="00953A95" w:rsidRDefault="00953A95" w:rsidP="00323EF8">
      <w:pPr>
        <w:ind w:left="5387" w:right="-1"/>
        <w:jc w:val="right"/>
        <w:rPr>
          <w:rFonts w:eastAsia="Calibri"/>
          <w:lang w:eastAsia="en-US"/>
        </w:rPr>
      </w:pPr>
    </w:p>
    <w:p w:rsidR="00953A95" w:rsidRDefault="00953A95" w:rsidP="00323EF8">
      <w:pPr>
        <w:ind w:left="5387" w:right="-1"/>
        <w:jc w:val="right"/>
        <w:rPr>
          <w:rFonts w:eastAsia="Calibri"/>
          <w:lang w:eastAsia="en-US"/>
        </w:rPr>
      </w:pPr>
    </w:p>
    <w:p w:rsidR="00953A95" w:rsidRDefault="00953A95" w:rsidP="00323EF8">
      <w:pPr>
        <w:ind w:left="5387" w:right="-1"/>
        <w:jc w:val="right"/>
        <w:rPr>
          <w:rFonts w:eastAsia="Calibri"/>
          <w:lang w:eastAsia="en-US"/>
        </w:rPr>
      </w:pPr>
    </w:p>
    <w:p w:rsidR="00953A95" w:rsidRDefault="00953A95" w:rsidP="00323EF8">
      <w:pPr>
        <w:ind w:left="5387" w:right="-1"/>
        <w:jc w:val="right"/>
        <w:rPr>
          <w:rFonts w:eastAsia="Calibri"/>
          <w:lang w:eastAsia="en-US"/>
        </w:rPr>
      </w:pPr>
    </w:p>
    <w:p w:rsidR="00323EF8" w:rsidRPr="00251B7E" w:rsidRDefault="00323EF8" w:rsidP="00323EF8">
      <w:pPr>
        <w:ind w:left="5387" w:right="-1"/>
        <w:jc w:val="right"/>
        <w:rPr>
          <w:rFonts w:eastAsia="Calibri"/>
          <w:lang w:eastAsia="en-US"/>
        </w:rPr>
      </w:pPr>
      <w:r w:rsidRPr="00251B7E">
        <w:rPr>
          <w:rFonts w:eastAsia="Calibri"/>
          <w:lang w:eastAsia="en-US"/>
        </w:rPr>
        <w:t xml:space="preserve">Приложение </w:t>
      </w:r>
      <w:r>
        <w:rPr>
          <w:rFonts w:eastAsia="Calibri"/>
          <w:lang w:eastAsia="en-US"/>
        </w:rPr>
        <w:t>1</w:t>
      </w:r>
    </w:p>
    <w:p w:rsidR="00323EF8" w:rsidRPr="00251B7E" w:rsidRDefault="00323EF8" w:rsidP="00323EF8">
      <w:pPr>
        <w:ind w:left="5387" w:right="-1"/>
        <w:jc w:val="right"/>
        <w:rPr>
          <w:rFonts w:eastAsia="Calibri"/>
          <w:lang w:eastAsia="en-US"/>
        </w:rPr>
      </w:pPr>
      <w:r w:rsidRPr="00251B7E">
        <w:rPr>
          <w:rFonts w:eastAsia="Calibri"/>
          <w:lang w:eastAsia="en-US"/>
        </w:rPr>
        <w:t xml:space="preserve"> к постанов</w:t>
      </w:r>
      <w:r>
        <w:rPr>
          <w:rFonts w:eastAsia="Calibri"/>
          <w:lang w:eastAsia="en-US"/>
        </w:rPr>
        <w:t>лению главы администрации Подымахинского</w:t>
      </w:r>
      <w:r w:rsidRPr="00251B7E">
        <w:rPr>
          <w:rFonts w:eastAsia="Calibri"/>
          <w:lang w:eastAsia="en-US"/>
        </w:rPr>
        <w:t xml:space="preserve"> сельского поселения</w:t>
      </w:r>
    </w:p>
    <w:p w:rsidR="00323EF8" w:rsidRPr="00251B7E" w:rsidRDefault="00323EF8" w:rsidP="00323EF8">
      <w:pPr>
        <w:ind w:left="5387" w:right="-1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t>от 29.07.2022 г. № 62-п</w:t>
      </w:r>
    </w:p>
    <w:p w:rsidR="00323EF8" w:rsidRDefault="00323EF8" w:rsidP="00323EF8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p w:rsidR="00323EF8" w:rsidRDefault="00323EF8" w:rsidP="00323EF8">
      <w:pPr>
        <w:ind w:right="-1"/>
        <w:jc w:val="center"/>
        <w:rPr>
          <w:rFonts w:eastAsia="Calibri"/>
          <w:sz w:val="28"/>
          <w:szCs w:val="28"/>
          <w:lang w:eastAsia="en-US"/>
        </w:rPr>
      </w:pPr>
      <w:r w:rsidRPr="004E5517">
        <w:rPr>
          <w:rFonts w:eastAsia="Calibri"/>
          <w:sz w:val="28"/>
          <w:szCs w:val="28"/>
          <w:lang w:eastAsia="en-US"/>
        </w:rPr>
        <w:t xml:space="preserve">План-график </w:t>
      </w:r>
    </w:p>
    <w:p w:rsidR="00323EF8" w:rsidRPr="004E5517" w:rsidRDefault="00323EF8" w:rsidP="00323EF8">
      <w:pPr>
        <w:ind w:right="-1"/>
        <w:jc w:val="center"/>
        <w:rPr>
          <w:rFonts w:eastAsia="Calibri"/>
          <w:sz w:val="28"/>
          <w:szCs w:val="28"/>
          <w:lang w:eastAsia="en-US"/>
        </w:rPr>
      </w:pPr>
      <w:r w:rsidRPr="004E5517">
        <w:rPr>
          <w:rFonts w:eastAsia="Calibri"/>
          <w:sz w:val="28"/>
          <w:szCs w:val="28"/>
          <w:lang w:eastAsia="en-US"/>
        </w:rPr>
        <w:t>проведения публичных слушаний по проекту внесения изм</w:t>
      </w:r>
      <w:r>
        <w:rPr>
          <w:rFonts w:eastAsia="Calibri"/>
          <w:sz w:val="28"/>
          <w:szCs w:val="28"/>
          <w:lang w:eastAsia="en-US"/>
        </w:rPr>
        <w:t>енений в генеральный план и правила землепользования и застройки Подымахинского</w:t>
      </w:r>
      <w:r w:rsidRPr="004E5517">
        <w:rPr>
          <w:rFonts w:eastAsia="Calibri"/>
          <w:sz w:val="28"/>
          <w:szCs w:val="28"/>
          <w:lang w:eastAsia="en-US"/>
        </w:rPr>
        <w:t xml:space="preserve"> муниципального образования </w:t>
      </w:r>
    </w:p>
    <w:p w:rsidR="00323EF8" w:rsidRPr="004E5517" w:rsidRDefault="00323EF8" w:rsidP="00323EF8">
      <w:pPr>
        <w:ind w:right="-1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3"/>
        <w:gridCol w:w="5509"/>
        <w:gridCol w:w="3469"/>
      </w:tblGrid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20481">
              <w:rPr>
                <w:rFonts w:eastAsia="Calibri"/>
                <w:sz w:val="28"/>
                <w:szCs w:val="28"/>
                <w:lang w:eastAsia="en-US"/>
              </w:rPr>
              <w:t>п</w:t>
            </w:r>
            <w:proofErr w:type="gramEnd"/>
            <w:r w:rsidRPr="00220481">
              <w:rPr>
                <w:rFonts w:eastAsia="Calibri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Сроки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Оповещение населения о начале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05.08.2022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такого проекта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29.07.2022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Проведение экспозиции проекта, подлежащего рассмотрению на публичных слушаниях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953A95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 29.07</w:t>
            </w:r>
            <w:r w:rsidR="00323EF8">
              <w:rPr>
                <w:rFonts w:eastAsia="Calibri"/>
                <w:sz w:val="28"/>
                <w:szCs w:val="28"/>
                <w:lang w:eastAsia="en-US"/>
              </w:rPr>
              <w:t>.2022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23EF8">
              <w:rPr>
                <w:rFonts w:eastAsia="Calibri"/>
                <w:sz w:val="28"/>
                <w:szCs w:val="28"/>
                <w:lang w:eastAsia="en-US"/>
              </w:rPr>
              <w:t xml:space="preserve"> до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323EF8">
              <w:rPr>
                <w:rFonts w:eastAsia="Calibri"/>
                <w:sz w:val="28"/>
                <w:szCs w:val="28"/>
                <w:lang w:eastAsia="en-US"/>
              </w:rPr>
              <w:t xml:space="preserve"> 07.08.2022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Проведение собраний участников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Pr="00220481">
              <w:rPr>
                <w:rFonts w:eastAsia="Calibri"/>
                <w:sz w:val="28"/>
                <w:szCs w:val="28"/>
                <w:lang w:eastAsia="en-US"/>
              </w:rPr>
              <w:t>.</w:t>
            </w:r>
            <w:r>
              <w:rPr>
                <w:rFonts w:eastAsia="Calibri"/>
                <w:sz w:val="28"/>
                <w:szCs w:val="28"/>
                <w:lang w:eastAsia="en-US"/>
              </w:rPr>
              <w:t>08</w:t>
            </w:r>
            <w:r w:rsidRPr="00220481">
              <w:rPr>
                <w:rFonts w:eastAsia="Calibri"/>
                <w:sz w:val="28"/>
                <w:szCs w:val="28"/>
                <w:lang w:eastAsia="en-US"/>
              </w:rPr>
              <w:t>.202</w:t>
            </w:r>
            <w:r>
              <w:rPr>
                <w:rFonts w:eastAsia="Calibri"/>
                <w:sz w:val="28"/>
                <w:szCs w:val="28"/>
                <w:lang w:eastAsia="en-US"/>
              </w:rPr>
              <w:t>2 г.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Подготовка и оформление протокола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в течени</w:t>
            </w:r>
            <w:proofErr w:type="gramStart"/>
            <w:r w:rsidRPr="00220481">
              <w:rPr>
                <w:rFonts w:eastAsia="Calibri"/>
                <w:sz w:val="28"/>
                <w:szCs w:val="28"/>
                <w:lang w:eastAsia="en-US"/>
              </w:rPr>
              <w:t>и</w:t>
            </w:r>
            <w:proofErr w:type="gramEnd"/>
            <w:r w:rsidRPr="0022048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4</w:t>
            </w:r>
            <w:r w:rsidRPr="00220481">
              <w:rPr>
                <w:rFonts w:eastAsia="Calibri"/>
                <w:sz w:val="28"/>
                <w:szCs w:val="28"/>
                <w:lang w:eastAsia="en-US"/>
              </w:rPr>
              <w:t xml:space="preserve"> календарных дней, со дня проведение собраний участников публичных слушаний</w:t>
            </w:r>
          </w:p>
        </w:tc>
      </w:tr>
      <w:tr w:rsidR="00323EF8" w:rsidRPr="00503307" w:rsidTr="00E63455"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5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Подготовка и опубликование заключения о результатах публичных слушаний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23EF8" w:rsidRPr="00220481" w:rsidRDefault="00323EF8" w:rsidP="00E63455">
            <w:pPr>
              <w:ind w:right="-1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220481">
              <w:rPr>
                <w:rFonts w:eastAsia="Calibri"/>
                <w:sz w:val="28"/>
                <w:szCs w:val="28"/>
                <w:lang w:eastAsia="en-US"/>
              </w:rPr>
              <w:t>в течени</w:t>
            </w:r>
            <w:proofErr w:type="gramStart"/>
            <w:r w:rsidRPr="00220481">
              <w:rPr>
                <w:rFonts w:eastAsia="Calibri"/>
                <w:sz w:val="28"/>
                <w:szCs w:val="28"/>
                <w:lang w:eastAsia="en-US"/>
              </w:rPr>
              <w:t>и</w:t>
            </w:r>
            <w:proofErr w:type="gramEnd"/>
            <w:r w:rsidRPr="00220481">
              <w:rPr>
                <w:rFonts w:eastAsia="Calibri"/>
                <w:sz w:val="28"/>
                <w:szCs w:val="28"/>
                <w:lang w:eastAsia="en-US"/>
              </w:rPr>
              <w:t xml:space="preserve"> 3 календарных дней, со дня подготовки и оформления протокола публичных слушаний</w:t>
            </w:r>
          </w:p>
        </w:tc>
      </w:tr>
    </w:tbl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323EF8" w:rsidRDefault="00323EF8" w:rsidP="00323EF8">
      <w:pPr>
        <w:rPr>
          <w:sz w:val="28"/>
          <w:szCs w:val="28"/>
        </w:rPr>
      </w:pPr>
    </w:p>
    <w:p w:rsidR="00953A95" w:rsidRDefault="00953A95" w:rsidP="00953A95">
      <w:pPr>
        <w:jc w:val="center"/>
        <w:rPr>
          <w:sz w:val="28"/>
          <w:szCs w:val="28"/>
        </w:rPr>
      </w:pPr>
    </w:p>
    <w:p w:rsidR="00953A95" w:rsidRPr="00953A95" w:rsidRDefault="00953A95" w:rsidP="00953A95">
      <w:pPr>
        <w:suppressAutoHyphens/>
        <w:jc w:val="center"/>
        <w:rPr>
          <w:rFonts w:eastAsia="Calibri"/>
          <w:sz w:val="28"/>
          <w:szCs w:val="28"/>
          <w:lang w:eastAsia="ar-SA"/>
        </w:rPr>
      </w:pPr>
      <w:bookmarkStart w:id="0" w:name="_GoBack"/>
      <w:bookmarkEnd w:id="0"/>
    </w:p>
    <w:p w:rsidR="00953A95" w:rsidRPr="00953A95" w:rsidRDefault="00953A95" w:rsidP="00953A95">
      <w:pPr>
        <w:suppressAutoHyphens/>
        <w:jc w:val="center"/>
        <w:rPr>
          <w:rFonts w:eastAsia="Calibri"/>
          <w:sz w:val="28"/>
          <w:szCs w:val="28"/>
          <w:lang w:eastAsia="ar-SA"/>
        </w:rPr>
      </w:pPr>
    </w:p>
    <w:p w:rsidR="00A84A2A" w:rsidRDefault="00A84A2A" w:rsidP="00A84A2A">
      <w:pPr>
        <w:jc w:val="center"/>
        <w:rPr>
          <w:b/>
          <w:bCs/>
        </w:rPr>
      </w:pPr>
    </w:p>
    <w:p w:rsidR="003C641D" w:rsidRDefault="003C641D" w:rsidP="006A24A4">
      <w:pPr>
        <w:jc w:val="center"/>
        <w:rPr>
          <w:b/>
          <w:bCs/>
        </w:rPr>
      </w:pPr>
    </w:p>
    <w:sectPr w:rsidR="003C6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92C"/>
    <w:rsid w:val="002F103C"/>
    <w:rsid w:val="00323EF8"/>
    <w:rsid w:val="003A289B"/>
    <w:rsid w:val="003C641D"/>
    <w:rsid w:val="005A6ECF"/>
    <w:rsid w:val="005B07BB"/>
    <w:rsid w:val="005C492C"/>
    <w:rsid w:val="005E341A"/>
    <w:rsid w:val="006A24A4"/>
    <w:rsid w:val="00794465"/>
    <w:rsid w:val="0085646E"/>
    <w:rsid w:val="008B1A0D"/>
    <w:rsid w:val="00953A95"/>
    <w:rsid w:val="009B5279"/>
    <w:rsid w:val="00A84A2A"/>
    <w:rsid w:val="00BE5659"/>
    <w:rsid w:val="00C50C3C"/>
    <w:rsid w:val="00CD6919"/>
    <w:rsid w:val="00D54600"/>
    <w:rsid w:val="00F6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F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9B527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9B5279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9B5279"/>
    <w:rPr>
      <w:rFonts w:ascii="Arial" w:hAnsi="Arial" w:cs="Arial"/>
      <w:lang w:eastAsia="ru-RU"/>
    </w:rPr>
  </w:style>
  <w:style w:type="paragraph" w:styleId="aa">
    <w:name w:val="List"/>
    <w:basedOn w:val="a"/>
    <w:semiHidden/>
    <w:unhideWhenUsed/>
    <w:rsid w:val="006A24A4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C64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641D"/>
    <w:rPr>
      <w:rFonts w:ascii="Tahoma" w:hAnsi="Tahoma" w:cs="Tahoma"/>
      <w:sz w:val="16"/>
      <w:szCs w:val="16"/>
      <w:lang w:eastAsia="ru-RU"/>
    </w:rPr>
  </w:style>
  <w:style w:type="character" w:styleId="ad">
    <w:name w:val="Hyperlink"/>
    <w:rsid w:val="005A6E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F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9B527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rsid w:val="009B5279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character" w:customStyle="1" w:styleId="ConsPlusNormal0">
    <w:name w:val="ConsPlusNormal Знак"/>
    <w:link w:val="ConsPlusNormal"/>
    <w:locked/>
    <w:rsid w:val="009B5279"/>
    <w:rPr>
      <w:rFonts w:ascii="Arial" w:hAnsi="Arial" w:cs="Arial"/>
      <w:lang w:eastAsia="ru-RU"/>
    </w:rPr>
  </w:style>
  <w:style w:type="paragraph" w:styleId="aa">
    <w:name w:val="List"/>
    <w:basedOn w:val="a"/>
    <w:semiHidden/>
    <w:unhideWhenUsed/>
    <w:rsid w:val="006A24A4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3C641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641D"/>
    <w:rPr>
      <w:rFonts w:ascii="Tahoma" w:hAnsi="Tahoma" w:cs="Tahoma"/>
      <w:sz w:val="16"/>
      <w:szCs w:val="16"/>
      <w:lang w:eastAsia="ru-RU"/>
    </w:rPr>
  </w:style>
  <w:style w:type="character" w:styleId="ad">
    <w:name w:val="Hyperlink"/>
    <w:rsid w:val="005A6E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7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garantF1://21401583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2022-07-29T06:15:00Z</cp:lastPrinted>
  <dcterms:created xsi:type="dcterms:W3CDTF">2022-07-22T08:29:00Z</dcterms:created>
  <dcterms:modified xsi:type="dcterms:W3CDTF">2022-07-29T06:28:00Z</dcterms:modified>
</cp:coreProperties>
</file>