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190" w:rsidRPr="003F7190" w:rsidRDefault="003F7190" w:rsidP="003F7190">
      <w:pPr>
        <w:shd w:val="clear" w:color="auto" w:fill="FFFFFF"/>
        <w:spacing w:after="225" w:line="240" w:lineRule="auto"/>
        <w:jc w:val="center"/>
        <w:outlineLvl w:val="0"/>
        <w:rPr>
          <w:rFonts w:ascii="Arial" w:eastAsia="Times New Roman" w:hAnsi="Arial" w:cs="Arial"/>
          <w:b/>
          <w:bCs/>
          <w:color w:val="3D3D3D"/>
          <w:kern w:val="36"/>
          <w:sz w:val="36"/>
          <w:szCs w:val="36"/>
          <w:lang w:eastAsia="ru-RU"/>
        </w:rPr>
      </w:pPr>
      <w:r w:rsidRPr="003F7190">
        <w:rPr>
          <w:rFonts w:ascii="Arial" w:eastAsia="Times New Roman" w:hAnsi="Arial" w:cs="Arial"/>
          <w:b/>
          <w:bCs/>
          <w:color w:val="3D3D3D"/>
          <w:kern w:val="36"/>
          <w:sz w:val="36"/>
          <w:szCs w:val="36"/>
          <w:lang w:eastAsia="ru-RU"/>
        </w:rPr>
        <w:t>Сообщить о коррупции</w:t>
      </w:r>
    </w:p>
    <w:p w:rsidR="003F7190" w:rsidRPr="003F7190" w:rsidRDefault="003F7190" w:rsidP="003F7190">
      <w:pPr>
        <w:shd w:val="clear" w:color="auto" w:fill="FFFFFF"/>
        <w:spacing w:after="225" w:line="240" w:lineRule="auto"/>
        <w:jc w:val="center"/>
        <w:outlineLvl w:val="0"/>
        <w:rPr>
          <w:rFonts w:ascii="Arial" w:eastAsia="Times New Roman" w:hAnsi="Arial" w:cs="Arial"/>
          <w:b/>
          <w:bCs/>
          <w:color w:val="3D3D3D"/>
          <w:kern w:val="36"/>
          <w:sz w:val="36"/>
          <w:szCs w:val="36"/>
          <w:lang w:eastAsia="ru-RU"/>
        </w:rPr>
      </w:pPr>
      <w:r w:rsidRPr="003F7190">
        <w:rPr>
          <w:rFonts w:ascii="Arial" w:eastAsia="Times New Roman" w:hAnsi="Arial" w:cs="Arial"/>
          <w:b/>
          <w:bCs/>
          <w:color w:val="3D3D3D"/>
          <w:kern w:val="36"/>
          <w:sz w:val="36"/>
          <w:szCs w:val="36"/>
          <w:lang w:eastAsia="ru-RU"/>
        </w:rPr>
        <w:t>Форма сообщения о коррупции в электронном виде</w:t>
      </w:r>
    </w:p>
    <w:p w:rsidR="003F7190" w:rsidRPr="003F7190" w:rsidRDefault="003F7190" w:rsidP="003F7190">
      <w:pPr>
        <w:shd w:val="clear" w:color="auto" w:fill="FFFFFF"/>
        <w:spacing w:before="100" w:beforeAutospacing="1" w:after="0" w:line="30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3D3D"/>
          <w:kern w:val="36"/>
          <w:sz w:val="21"/>
          <w:szCs w:val="21"/>
          <w:lang w:eastAsia="ru-RU"/>
        </w:rPr>
      </w:pPr>
      <w:r w:rsidRPr="003F7190">
        <w:rPr>
          <w:rFonts w:ascii="Times New Roman" w:eastAsia="Times New Roman" w:hAnsi="Times New Roman" w:cs="Times New Roman"/>
          <w:color w:val="3D3D3D"/>
          <w:kern w:val="36"/>
          <w:sz w:val="24"/>
          <w:szCs w:val="24"/>
          <w:lang w:eastAsia="ru-RU"/>
        </w:rPr>
        <w:t>В соответствии с Федеральным законом от 25 декабря 2008 года № 273-ФЗ «О противодействии коррупции»</w:t>
      </w:r>
      <w:r w:rsidRPr="003F7190">
        <w:rPr>
          <w:rFonts w:ascii="Times New Roman" w:eastAsia="Times New Roman" w:hAnsi="Times New Roman" w:cs="Times New Roman"/>
          <w:b/>
          <w:bCs/>
          <w:color w:val="3D3D3D"/>
          <w:kern w:val="36"/>
          <w:sz w:val="24"/>
          <w:szCs w:val="24"/>
          <w:lang w:eastAsia="ru-RU"/>
        </w:rPr>
        <w:t> коррупция – это:</w:t>
      </w:r>
    </w:p>
    <w:p w:rsidR="003F7190" w:rsidRPr="003F7190" w:rsidRDefault="003F7190" w:rsidP="003F7190">
      <w:pPr>
        <w:shd w:val="clear" w:color="auto" w:fill="FFFFFF"/>
        <w:spacing w:before="100" w:beforeAutospacing="1" w:after="0" w:line="30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3D3D"/>
          <w:kern w:val="36"/>
          <w:sz w:val="21"/>
          <w:szCs w:val="21"/>
          <w:lang w:eastAsia="ru-RU"/>
        </w:rPr>
      </w:pPr>
      <w:proofErr w:type="gramStart"/>
      <w:r w:rsidRPr="003F7190">
        <w:rPr>
          <w:rFonts w:ascii="Times New Roman" w:eastAsia="Times New Roman" w:hAnsi="Times New Roman" w:cs="Times New Roman"/>
          <w:color w:val="3D3D3D"/>
          <w:kern w:val="36"/>
          <w:sz w:val="24"/>
          <w:szCs w:val="24"/>
          <w:lang w:eastAsia="ru-RU"/>
        </w:rPr>
        <w:t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  <w:proofErr w:type="gramEnd"/>
    </w:p>
    <w:p w:rsidR="003F7190" w:rsidRPr="003F7190" w:rsidRDefault="003F7190" w:rsidP="003F7190">
      <w:pPr>
        <w:shd w:val="clear" w:color="auto" w:fill="FFFFFF"/>
        <w:spacing w:before="100" w:beforeAutospacing="1" w:after="0" w:line="30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3D3D"/>
          <w:kern w:val="36"/>
          <w:sz w:val="21"/>
          <w:szCs w:val="21"/>
          <w:lang w:eastAsia="ru-RU"/>
        </w:rPr>
      </w:pPr>
      <w:r w:rsidRPr="003F7190">
        <w:rPr>
          <w:rFonts w:ascii="Times New Roman" w:eastAsia="Times New Roman" w:hAnsi="Times New Roman" w:cs="Times New Roman"/>
          <w:color w:val="3D3D3D"/>
          <w:kern w:val="36"/>
          <w:sz w:val="24"/>
          <w:szCs w:val="24"/>
          <w:lang w:eastAsia="ru-RU"/>
        </w:rPr>
        <w:t>б) совершение деяний, указанных в подпункте "а" настоящего пункта, от имени или в интересах юридического лица.</w:t>
      </w:r>
    </w:p>
    <w:p w:rsidR="003F7190" w:rsidRPr="003F7190" w:rsidRDefault="003F7190" w:rsidP="003F7190">
      <w:pPr>
        <w:shd w:val="clear" w:color="auto" w:fill="FFFFFF"/>
        <w:spacing w:before="100" w:beforeAutospacing="1" w:after="0" w:line="30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3D3D"/>
          <w:kern w:val="36"/>
          <w:sz w:val="21"/>
          <w:szCs w:val="21"/>
          <w:lang w:eastAsia="ru-RU"/>
        </w:rPr>
      </w:pPr>
      <w:proofErr w:type="gramStart"/>
      <w:r w:rsidRPr="003F7190">
        <w:rPr>
          <w:rFonts w:ascii="Times New Roman" w:eastAsia="Times New Roman" w:hAnsi="Times New Roman" w:cs="Times New Roman"/>
          <w:b/>
          <w:bCs/>
          <w:color w:val="3D3D3D"/>
          <w:kern w:val="36"/>
          <w:sz w:val="24"/>
          <w:szCs w:val="24"/>
          <w:lang w:eastAsia="ru-RU"/>
        </w:rPr>
        <w:t>Кроме того, коррупцией является</w:t>
      </w:r>
      <w:r w:rsidRPr="003F7190">
        <w:rPr>
          <w:rFonts w:ascii="Times New Roman" w:eastAsia="Times New Roman" w:hAnsi="Times New Roman" w:cs="Times New Roman"/>
          <w:color w:val="3D3D3D"/>
          <w:kern w:val="36"/>
          <w:sz w:val="24"/>
          <w:szCs w:val="24"/>
          <w:lang w:eastAsia="ru-RU"/>
        </w:rPr>
        <w:t> незаконное принятие либо извлечение в своих интересах, а равно в интересах иных лиц, лично или через посредников имущественных благ и преимуществ лицами, замещающими государственные должности, а равно должности государственной гражданской или муниципальной службы, с использованием своих должностных полномочий и связанных с ними возможностей, а равно подкуп данных лиц путем противоправного предоставления им физическими и юридическими лицами</w:t>
      </w:r>
      <w:proofErr w:type="gramEnd"/>
      <w:r w:rsidRPr="003F7190">
        <w:rPr>
          <w:rFonts w:ascii="Times New Roman" w:eastAsia="Times New Roman" w:hAnsi="Times New Roman" w:cs="Times New Roman"/>
          <w:color w:val="3D3D3D"/>
          <w:kern w:val="36"/>
          <w:sz w:val="24"/>
          <w:szCs w:val="24"/>
          <w:lang w:eastAsia="ru-RU"/>
        </w:rPr>
        <w:t xml:space="preserve"> указанных благ и преимуществ.</w:t>
      </w:r>
    </w:p>
    <w:p w:rsidR="003F7190" w:rsidRPr="003F7190" w:rsidRDefault="003F7190" w:rsidP="003F7190">
      <w:pPr>
        <w:shd w:val="clear" w:color="auto" w:fill="FFFFFF"/>
        <w:spacing w:before="100" w:beforeAutospacing="1" w:after="0" w:line="30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3D3D"/>
          <w:kern w:val="36"/>
          <w:sz w:val="21"/>
          <w:szCs w:val="21"/>
          <w:lang w:eastAsia="ru-RU"/>
        </w:rPr>
      </w:pPr>
      <w:r w:rsidRPr="003F7190">
        <w:rPr>
          <w:rFonts w:ascii="Times New Roman" w:eastAsia="Times New Roman" w:hAnsi="Times New Roman" w:cs="Times New Roman"/>
          <w:b/>
          <w:bCs/>
          <w:color w:val="3D3D3D"/>
          <w:kern w:val="36"/>
          <w:sz w:val="24"/>
          <w:szCs w:val="24"/>
          <w:lang w:eastAsia="ru-RU"/>
        </w:rPr>
        <w:t>Коррупционным правонарушением является</w:t>
      </w:r>
      <w:r w:rsidRPr="003F7190">
        <w:rPr>
          <w:rFonts w:ascii="Times New Roman" w:eastAsia="Times New Roman" w:hAnsi="Times New Roman" w:cs="Times New Roman"/>
          <w:color w:val="3D3D3D"/>
          <w:kern w:val="36"/>
          <w:sz w:val="24"/>
          <w:szCs w:val="24"/>
          <w:lang w:eastAsia="ru-RU"/>
        </w:rPr>
        <w:t> деяние, обладающее признаками коррупции, за которое действующими правовыми актами предусмотрена гражданско-правовая, дисциплинарная, административная или уголовная ответственность.</w:t>
      </w:r>
    </w:p>
    <w:p w:rsidR="003F7190" w:rsidRPr="003F7190" w:rsidRDefault="003F7190" w:rsidP="003F7190">
      <w:pPr>
        <w:shd w:val="clear" w:color="auto" w:fill="FFFFFF"/>
        <w:spacing w:before="100" w:beforeAutospacing="1"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3D3D"/>
          <w:kern w:val="36"/>
          <w:sz w:val="21"/>
          <w:szCs w:val="21"/>
          <w:lang w:eastAsia="ru-RU"/>
        </w:rPr>
      </w:pPr>
      <w:r w:rsidRPr="003F7190">
        <w:rPr>
          <w:rFonts w:ascii="Times New Roman" w:eastAsia="Times New Roman" w:hAnsi="Times New Roman" w:cs="Times New Roman"/>
          <w:b/>
          <w:bCs/>
          <w:color w:val="3D3D3D"/>
          <w:kern w:val="36"/>
          <w:sz w:val="24"/>
          <w:szCs w:val="24"/>
          <w:lang w:eastAsia="ru-RU"/>
        </w:rPr>
        <w:t>Если Вы считаете, что Вам стали известны факты коррупции, а так же если у Вас имеются конкретные предложения, направленные на совершенствование работы по противодействию коррупции в Иркутской области, Вы можете сообщить об этом.</w:t>
      </w:r>
    </w:p>
    <w:p w:rsidR="003F7190" w:rsidRPr="003F7190" w:rsidRDefault="003F7190" w:rsidP="003F719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color w:val="3D3D3D"/>
          <w:kern w:val="36"/>
          <w:sz w:val="24"/>
          <w:szCs w:val="24"/>
          <w:lang w:eastAsia="ru-RU"/>
        </w:rPr>
      </w:pPr>
      <w:r w:rsidRPr="003F7190">
        <w:rPr>
          <w:rFonts w:ascii="Times New Roman" w:eastAsia="Times New Roman" w:hAnsi="Times New Roman" w:cs="Times New Roman"/>
          <w:color w:val="3D3D3D"/>
          <w:kern w:val="36"/>
          <w:sz w:val="24"/>
          <w:szCs w:val="24"/>
          <w:lang w:eastAsia="ru-RU"/>
        </w:rPr>
        <w:pict>
          <v:rect id="_x0000_i1025" style="width:467.75pt;height:1.5pt" o:hralign="center" o:hrstd="t" o:hrnoshade="t" o:hr="t" fillcolor="#a0a0a0" stroked="f"/>
        </w:pict>
      </w:r>
    </w:p>
    <w:p w:rsidR="003F7190" w:rsidRPr="003F7190" w:rsidRDefault="003F7190" w:rsidP="003F7190">
      <w:pPr>
        <w:shd w:val="clear" w:color="auto" w:fill="FFFFFF"/>
        <w:spacing w:before="100" w:beforeAutospacing="1" w:after="0" w:line="30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3D3D"/>
          <w:kern w:val="36"/>
          <w:sz w:val="21"/>
          <w:szCs w:val="21"/>
          <w:lang w:eastAsia="ru-RU"/>
        </w:rPr>
      </w:pPr>
      <w:r w:rsidRPr="003F7190">
        <w:rPr>
          <w:rFonts w:ascii="Times New Roman" w:eastAsia="Times New Roman" w:hAnsi="Times New Roman" w:cs="Times New Roman"/>
          <w:color w:val="3D3D3D"/>
          <w:kern w:val="36"/>
          <w:sz w:val="24"/>
          <w:szCs w:val="24"/>
          <w:lang w:eastAsia="ru-RU"/>
        </w:rPr>
        <w:t>Все сообщения, поступившие посредством заполнения формы, рассматриваются в порядке, установленном Федеральным законом от 2 мая 2006 года № 59-ФЗ «О порядке рассмотрения обращений граждан Российской Федерации».</w:t>
      </w:r>
    </w:p>
    <w:p w:rsidR="003F7190" w:rsidRPr="003F7190" w:rsidRDefault="003F7190" w:rsidP="003F7190">
      <w:pPr>
        <w:shd w:val="clear" w:color="auto" w:fill="FFFFFF"/>
        <w:spacing w:before="100" w:beforeAutospacing="1"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3D3D"/>
          <w:kern w:val="36"/>
          <w:sz w:val="21"/>
          <w:szCs w:val="21"/>
          <w:lang w:eastAsia="ru-RU"/>
        </w:rPr>
      </w:pPr>
      <w:r w:rsidRPr="003F7190">
        <w:rPr>
          <w:rFonts w:ascii="Times New Roman" w:eastAsia="Times New Roman" w:hAnsi="Times New Roman" w:cs="Times New Roman"/>
          <w:color w:val="3D3D3D"/>
          <w:kern w:val="36"/>
          <w:sz w:val="24"/>
          <w:szCs w:val="24"/>
          <w:lang w:eastAsia="ru-RU"/>
        </w:rPr>
        <w:t>Обращаем Ваше внимание, что в соответствии с частью 3 статьи 7, частью 4 статьи 10 и частями 3, 5, 6 статьи 11 Федерального закона «О порядке рассмотрения обращения граждан Российской Федерации»:</w:t>
      </w:r>
    </w:p>
    <w:p w:rsidR="003F7190" w:rsidRPr="003F7190" w:rsidRDefault="003F7190" w:rsidP="003F7190">
      <w:pPr>
        <w:shd w:val="clear" w:color="auto" w:fill="FFFFFF"/>
        <w:spacing w:before="100" w:beforeAutospacing="1"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3D3D"/>
          <w:kern w:val="36"/>
          <w:sz w:val="21"/>
          <w:szCs w:val="21"/>
          <w:lang w:eastAsia="ru-RU"/>
        </w:rPr>
      </w:pPr>
      <w:r w:rsidRPr="003F7190">
        <w:rPr>
          <w:rFonts w:ascii="Times New Roman" w:eastAsia="Times New Roman" w:hAnsi="Times New Roman" w:cs="Times New Roman"/>
          <w:color w:val="3D3D3D"/>
          <w:kern w:val="36"/>
          <w:sz w:val="24"/>
          <w:szCs w:val="24"/>
          <w:lang w:eastAsia="ru-RU"/>
        </w:rPr>
        <w:t>- обращение, поступившее в форме электронного документа, принимается к рассмотрению, только если оно содержит фамилию, имя, отчество (при наличии) гражданина, направившего обращение, адрес электронной почты, если ответ должен быть направлен в форме электронного документа, и почтовый адрес, если ответ должен быть направлен в письменной форме; </w:t>
      </w:r>
    </w:p>
    <w:p w:rsidR="003F7190" w:rsidRPr="003F7190" w:rsidRDefault="003F7190" w:rsidP="003F7190">
      <w:pPr>
        <w:shd w:val="clear" w:color="auto" w:fill="FFFFFF"/>
        <w:spacing w:before="100" w:beforeAutospacing="1"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3D3D"/>
          <w:kern w:val="36"/>
          <w:sz w:val="21"/>
          <w:szCs w:val="21"/>
          <w:lang w:eastAsia="ru-RU"/>
        </w:rPr>
      </w:pPr>
      <w:r w:rsidRPr="003F7190">
        <w:rPr>
          <w:rFonts w:ascii="Times New Roman" w:eastAsia="Times New Roman" w:hAnsi="Times New Roman" w:cs="Times New Roman"/>
          <w:color w:val="3D3D3D"/>
          <w:kern w:val="36"/>
          <w:sz w:val="24"/>
          <w:szCs w:val="24"/>
          <w:lang w:eastAsia="ru-RU"/>
        </w:rPr>
        <w:lastRenderedPageBreak/>
        <w:t>- ответ на обращение, поступившее в форме электронного документа, направляется в форме электронного документа по адресу электронной почты, указанному в обращении, или в письменной форме по почтовому адресу, указанному в обращении; </w:t>
      </w:r>
    </w:p>
    <w:p w:rsidR="003F7190" w:rsidRPr="003F7190" w:rsidRDefault="003F7190" w:rsidP="003F7190">
      <w:pPr>
        <w:shd w:val="clear" w:color="auto" w:fill="FFFFFF"/>
        <w:spacing w:before="100" w:beforeAutospacing="1"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3D3D"/>
          <w:kern w:val="36"/>
          <w:sz w:val="21"/>
          <w:szCs w:val="21"/>
          <w:lang w:eastAsia="ru-RU"/>
        </w:rPr>
      </w:pPr>
      <w:r w:rsidRPr="003F7190">
        <w:rPr>
          <w:rFonts w:ascii="Times New Roman" w:eastAsia="Times New Roman" w:hAnsi="Times New Roman" w:cs="Times New Roman"/>
          <w:color w:val="3D3D3D"/>
          <w:kern w:val="36"/>
          <w:sz w:val="24"/>
          <w:szCs w:val="24"/>
          <w:lang w:eastAsia="ru-RU"/>
        </w:rPr>
        <w:t>- при получении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правом;</w:t>
      </w:r>
    </w:p>
    <w:p w:rsidR="003F7190" w:rsidRPr="003F7190" w:rsidRDefault="003F7190" w:rsidP="003F7190">
      <w:pPr>
        <w:shd w:val="clear" w:color="auto" w:fill="FFFFFF"/>
        <w:spacing w:before="100" w:beforeAutospacing="1"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3D3D"/>
          <w:kern w:val="36"/>
          <w:sz w:val="21"/>
          <w:szCs w:val="21"/>
          <w:lang w:eastAsia="ru-RU"/>
        </w:rPr>
      </w:pPr>
      <w:r w:rsidRPr="003F7190">
        <w:rPr>
          <w:rFonts w:ascii="Times New Roman" w:eastAsia="Times New Roman" w:hAnsi="Times New Roman" w:cs="Times New Roman"/>
          <w:color w:val="3D3D3D"/>
          <w:kern w:val="36"/>
          <w:sz w:val="24"/>
          <w:szCs w:val="24"/>
          <w:lang w:eastAsia="ru-RU"/>
        </w:rPr>
        <w:t>- в случае</w:t>
      </w:r>
      <w:proofErr w:type="gramStart"/>
      <w:r w:rsidRPr="003F7190">
        <w:rPr>
          <w:rFonts w:ascii="Times New Roman" w:eastAsia="Times New Roman" w:hAnsi="Times New Roman" w:cs="Times New Roman"/>
          <w:color w:val="3D3D3D"/>
          <w:kern w:val="36"/>
          <w:sz w:val="24"/>
          <w:szCs w:val="24"/>
          <w:lang w:eastAsia="ru-RU"/>
        </w:rPr>
        <w:t>,</w:t>
      </w:r>
      <w:proofErr w:type="gramEnd"/>
      <w:r w:rsidRPr="003F7190">
        <w:rPr>
          <w:rFonts w:ascii="Times New Roman" w:eastAsia="Times New Roman" w:hAnsi="Times New Roman" w:cs="Times New Roman"/>
          <w:color w:val="3D3D3D"/>
          <w:kern w:val="36"/>
          <w:sz w:val="24"/>
          <w:szCs w:val="24"/>
          <w:lang w:eastAsia="ru-RU"/>
        </w:rPr>
        <w:t xml:space="preserve"> если в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</w:t>
      </w:r>
      <w:proofErr w:type="gramStart"/>
      <w:r w:rsidRPr="003F7190">
        <w:rPr>
          <w:rFonts w:ascii="Times New Roman" w:eastAsia="Times New Roman" w:hAnsi="Times New Roman" w:cs="Times New Roman"/>
          <w:color w:val="3D3D3D"/>
          <w:kern w:val="36"/>
          <w:sz w:val="24"/>
          <w:szCs w:val="24"/>
          <w:lang w:eastAsia="ru-RU"/>
        </w:rPr>
        <w:t>О данном решении уведомляется гражданин, направивший обращение;</w:t>
      </w:r>
      <w:proofErr w:type="gramEnd"/>
    </w:p>
    <w:p w:rsidR="003F7190" w:rsidRPr="003F7190" w:rsidRDefault="003F7190" w:rsidP="003F7190">
      <w:pPr>
        <w:shd w:val="clear" w:color="auto" w:fill="FFFFFF"/>
        <w:spacing w:before="100" w:beforeAutospacing="1"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3D3D"/>
          <w:kern w:val="36"/>
          <w:sz w:val="21"/>
          <w:szCs w:val="21"/>
          <w:lang w:eastAsia="ru-RU"/>
        </w:rPr>
      </w:pPr>
      <w:r w:rsidRPr="003F7190">
        <w:rPr>
          <w:rFonts w:ascii="Times New Roman" w:eastAsia="Times New Roman" w:hAnsi="Times New Roman" w:cs="Times New Roman"/>
          <w:color w:val="3D3D3D"/>
          <w:kern w:val="36"/>
          <w:sz w:val="24"/>
          <w:szCs w:val="24"/>
          <w:lang w:eastAsia="ru-RU"/>
        </w:rPr>
        <w:t>- в случае</w:t>
      </w:r>
      <w:proofErr w:type="gramStart"/>
      <w:r w:rsidRPr="003F7190">
        <w:rPr>
          <w:rFonts w:ascii="Times New Roman" w:eastAsia="Times New Roman" w:hAnsi="Times New Roman" w:cs="Times New Roman"/>
          <w:color w:val="3D3D3D"/>
          <w:kern w:val="36"/>
          <w:sz w:val="24"/>
          <w:szCs w:val="24"/>
          <w:lang w:eastAsia="ru-RU"/>
        </w:rPr>
        <w:t>,</w:t>
      </w:r>
      <w:proofErr w:type="gramEnd"/>
      <w:r w:rsidRPr="003F7190">
        <w:rPr>
          <w:rFonts w:ascii="Times New Roman" w:eastAsia="Times New Roman" w:hAnsi="Times New Roman" w:cs="Times New Roman"/>
          <w:color w:val="3D3D3D"/>
          <w:kern w:val="36"/>
          <w:sz w:val="24"/>
          <w:szCs w:val="24"/>
          <w:lang w:eastAsia="ru-RU"/>
        </w:rP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3F7190" w:rsidRPr="003F7190" w:rsidRDefault="003F7190" w:rsidP="003F7190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D3D3D"/>
          <w:kern w:val="36"/>
          <w:sz w:val="24"/>
          <w:szCs w:val="24"/>
          <w:lang w:eastAsia="ru-RU"/>
        </w:rPr>
      </w:pPr>
      <w:r w:rsidRPr="003F7190">
        <w:rPr>
          <w:rFonts w:ascii="Times New Roman" w:eastAsia="Times New Roman" w:hAnsi="Times New Roman" w:cs="Times New Roman"/>
          <w:b/>
          <w:bCs/>
          <w:color w:val="3D3D3D"/>
          <w:kern w:val="36"/>
          <w:sz w:val="24"/>
          <w:szCs w:val="24"/>
          <w:lang w:eastAsia="ru-RU"/>
        </w:rPr>
        <w:pict>
          <v:rect id="_x0000_i1026" style="width:467.75pt;height:1.5pt" o:hralign="center" o:hrstd="t" o:hrnoshade="t" o:hr="t" fillcolor="#a0a0a0" stroked="f"/>
        </w:pict>
      </w:r>
    </w:p>
    <w:p w:rsidR="003F7190" w:rsidRPr="003F7190" w:rsidRDefault="003F7190" w:rsidP="003F7190">
      <w:pPr>
        <w:shd w:val="clear" w:color="auto" w:fill="FFFFFF"/>
        <w:spacing w:before="100" w:beforeAutospacing="1"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3D3D"/>
          <w:kern w:val="36"/>
          <w:sz w:val="21"/>
          <w:szCs w:val="21"/>
          <w:lang w:eastAsia="ru-RU"/>
        </w:rPr>
      </w:pPr>
      <w:r w:rsidRPr="003F7190">
        <w:rPr>
          <w:rFonts w:ascii="Times New Roman" w:eastAsia="Times New Roman" w:hAnsi="Times New Roman" w:cs="Times New Roman"/>
          <w:b/>
          <w:bCs/>
          <w:color w:val="3D3D3D"/>
          <w:kern w:val="36"/>
          <w:sz w:val="24"/>
          <w:szCs w:val="24"/>
          <w:lang w:eastAsia="ru-RU"/>
        </w:rPr>
        <w:t>Просим Вас руководствоваться указанными требованиями законодательства, внимательно заполнять все предложенные реквизиты и четко формулировать суть обращения. В предложенной по указанной ниже ссылке форме сообщения необходимо указывать "Сообщение о фактах коррупции" в качестве темы обращения. Это значительно ускорит рассмотрение Вашего обращения по существу.</w:t>
      </w:r>
    </w:p>
    <w:p w:rsidR="003F7190" w:rsidRPr="003F7190" w:rsidRDefault="003F7190" w:rsidP="003F7190">
      <w:pPr>
        <w:shd w:val="clear" w:color="auto" w:fill="FFFFFF"/>
        <w:spacing w:before="100" w:beforeAutospacing="1"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3D3D"/>
          <w:kern w:val="36"/>
          <w:sz w:val="24"/>
          <w:szCs w:val="24"/>
          <w:lang w:eastAsia="ru-RU"/>
        </w:rPr>
      </w:pPr>
      <w:hyperlink r:id="rId5" w:history="1">
        <w:r w:rsidRPr="003F7190">
          <w:rPr>
            <w:rFonts w:ascii="Times New Roman" w:eastAsia="Times New Roman" w:hAnsi="Times New Roman" w:cs="Times New Roman"/>
            <w:b/>
            <w:bCs/>
            <w:color w:val="002971"/>
            <w:kern w:val="36"/>
            <w:sz w:val="36"/>
            <w:szCs w:val="36"/>
            <w:u w:val="single"/>
            <w:lang w:eastAsia="ru-RU"/>
          </w:rPr>
          <w:t>Сообщить о факте коррупции</w:t>
        </w:r>
      </w:hyperlink>
    </w:p>
    <w:p w:rsidR="00853607" w:rsidRDefault="00853607">
      <w:bookmarkStart w:id="0" w:name="_GoBack"/>
      <w:bookmarkEnd w:id="0"/>
    </w:p>
    <w:sectPr w:rsidR="008536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9A"/>
    <w:rsid w:val="003F7190"/>
    <w:rsid w:val="00853607"/>
    <w:rsid w:val="00A4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8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rkobl.ru/sites/potreb/treatment-of-citizens/ask-a-questio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692</Words>
  <Characters>3949</Characters>
  <Application>Microsoft Office Word</Application>
  <DocSecurity>0</DocSecurity>
  <Lines>32</Lines>
  <Paragraphs>9</Paragraphs>
  <ScaleCrop>false</ScaleCrop>
  <Company>.</Company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2025-10-21T08:32:00Z</dcterms:created>
  <dcterms:modified xsi:type="dcterms:W3CDTF">2025-10-21T08:32:00Z</dcterms:modified>
</cp:coreProperties>
</file>