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ИРКУТСКАЯ ОБЛАСТЬ</w:t>
      </w:r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УСТЬ-КУТСКОЕ МУНИЦИПАЛЬНОЕ ОБРАЗОВАНИЕ</w:t>
      </w:r>
    </w:p>
    <w:p w:rsidR="006F031D" w:rsidRPr="00612972" w:rsidRDefault="006F031D" w:rsidP="006F031D">
      <w:pPr>
        <w:widowControl w:val="0"/>
        <w:spacing w:after="52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АДМИНИСТРАЦИЯ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  <w:t>ПОДЫМАХИНСКОГО МУНИЦИПАЛЬНОГО ОБРАЗОВАНИЯ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</w:r>
      <w:proofErr w:type="gramStart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( </w:t>
      </w:r>
      <w:proofErr w:type="gramEnd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СЕЛЬСКОЕ ПОСЕЛЕНИЕ)</w:t>
      </w:r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ПОСТАНОВЛЕНИЕ</w:t>
      </w:r>
    </w:p>
    <w:p w:rsidR="006F031D" w:rsidRPr="00612972" w:rsidRDefault="006F031D" w:rsidP="006F031D">
      <w:pPr>
        <w:widowControl w:val="0"/>
        <w:spacing w:after="260"/>
        <w:ind w:firstLine="420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EAC44" wp14:editId="76E39A2C">
                <wp:simplePos x="0" y="0"/>
                <wp:positionH relativeFrom="page">
                  <wp:posOffset>6261100</wp:posOffset>
                </wp:positionH>
                <wp:positionV relativeFrom="paragraph">
                  <wp:posOffset>25400</wp:posOffset>
                </wp:positionV>
                <wp:extent cx="691515" cy="182880"/>
                <wp:effectExtent l="0" t="0" r="0" b="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51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031D" w:rsidRDefault="00612972" w:rsidP="006F031D">
                            <w:pPr>
                              <w:pStyle w:val="1"/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№ 21</w:t>
                            </w:r>
                            <w:r w:rsidR="006F031D">
                              <w:rPr>
                                <w:b/>
                                <w:bCs/>
                              </w:rPr>
                              <w:t>-п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93pt;margin-top:2pt;width:54.45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" filled="f" stroked="f">
                <v:path arrowok="t"/>
                <v:textbox inset="0,0,0,0">
                  <w:txbxContent>
                    <w:p w:rsidR="006F031D" w:rsidRDefault="00612972" w:rsidP="006F031D">
                      <w:pPr>
                        <w:pStyle w:val="1"/>
                        <w:jc w:val="right"/>
                      </w:pPr>
                      <w:r>
                        <w:rPr>
                          <w:b/>
                          <w:bCs/>
                        </w:rPr>
                        <w:t>№ 21</w:t>
                      </w:r>
                      <w:r w:rsidR="006F031D">
                        <w:rPr>
                          <w:b/>
                          <w:bCs/>
                        </w:rPr>
                        <w:t>-п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612972"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от 07.03.2024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г. 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b/>
          <w:bCs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«О проведении  мероприятий по предупреждению 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b/>
          <w:bCs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чрезвычайных ситуаций</w:t>
      </w:r>
      <w:proofErr w:type="gramStart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,</w:t>
      </w:r>
      <w:proofErr w:type="gramEnd"/>
      <w:r w:rsidR="00612972"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связанных  с паводками в 2024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году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на территории Подымахинского муниципального образования »</w:t>
      </w:r>
    </w:p>
    <w:p w:rsidR="006F031D" w:rsidRPr="0061297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eastAsia="Calibri"/>
          <w:color w:val="000000"/>
          <w:sz w:val="22"/>
          <w:szCs w:val="22"/>
          <w:lang w:bidi="ru-RU"/>
        </w:rPr>
      </w:pPr>
    </w:p>
    <w:p w:rsidR="006F031D" w:rsidRPr="0061297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eastAsia="Calibri"/>
          <w:color w:val="000000"/>
          <w:sz w:val="22"/>
          <w:szCs w:val="22"/>
          <w:lang w:bidi="ru-RU"/>
        </w:rPr>
      </w:pP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 xml:space="preserve">В целях обеспечения осуществления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униципального образования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году, руководствуясь Федеральным законом РФ от 21.12.1994 г. № - 68 ФЗ « О защите населения и территорий от чрезвычайных ситуаций природного и техногенного характера», Федеральным законом от 06.10.2003 г № 131- ФЗ « Об общих принципах организации местного самоуправления в Российской Федерации», постановлением администрации Усть-Кутского муни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ципального образования от 20.02.2023 г. № 1</w:t>
      </w:r>
      <w:r w:rsidRPr="00612972">
        <w:rPr>
          <w:rFonts w:eastAsia="Calibri"/>
          <w:color w:val="000000"/>
          <w:sz w:val="22"/>
          <w:szCs w:val="22"/>
          <w:lang w:bidi="ru-RU"/>
        </w:rPr>
        <w:t>6-п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« О проведении  мероприятий по предупреждению  чрезвычайных ситуаций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, связанных  с паводками 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  на территории Усть-Кутского  муниципального образования », руководствуясь ст. ст. 46,48 Устава Подымахинского муниципального образования</w:t>
      </w:r>
    </w:p>
    <w:p w:rsidR="006F031D" w:rsidRPr="0061297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eastAsia="Arial"/>
          <w:b/>
          <w:bCs/>
          <w:color w:val="000000"/>
          <w:sz w:val="26"/>
          <w:szCs w:val="26"/>
          <w:lang w:bidi="ru-RU"/>
        </w:rPr>
      </w:pPr>
      <w:bookmarkStart w:id="0" w:name="bookmark0"/>
    </w:p>
    <w:p w:rsidR="006F031D" w:rsidRPr="0061297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eastAsia="Arial"/>
          <w:b/>
          <w:bCs/>
          <w:color w:val="000000"/>
          <w:sz w:val="26"/>
          <w:szCs w:val="26"/>
          <w:lang w:bidi="ru-RU"/>
        </w:rPr>
      </w:pPr>
      <w:r w:rsidRPr="00612972">
        <w:rPr>
          <w:rFonts w:eastAsia="Arial"/>
          <w:b/>
          <w:bCs/>
          <w:color w:val="000000"/>
          <w:sz w:val="26"/>
          <w:szCs w:val="26"/>
          <w:lang w:bidi="ru-RU"/>
        </w:rPr>
        <w:t>ПОСТАНОВЛЯЮ</w:t>
      </w:r>
      <w:bookmarkEnd w:id="0"/>
      <w:r w:rsidRPr="00612972">
        <w:rPr>
          <w:rFonts w:eastAsia="Arial"/>
          <w:b/>
          <w:bCs/>
          <w:color w:val="000000"/>
          <w:sz w:val="26"/>
          <w:szCs w:val="26"/>
          <w:lang w:bidi="ru-RU"/>
        </w:rPr>
        <w:t>:</w:t>
      </w:r>
    </w:p>
    <w:p w:rsidR="006F031D" w:rsidRPr="00612972" w:rsidRDefault="006F031D" w:rsidP="006F031D">
      <w:pPr>
        <w:widowControl w:val="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 xml:space="preserve">1.Возложить решение вопросов по выполнению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униципального образования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 на комиссию по предупреждению и ликвидации чрезвычайных ситуаций и обеспечению пожарной безопасности Администрации Подымахинского муниципального образования.</w:t>
      </w:r>
    </w:p>
    <w:p w:rsidR="006F031D" w:rsidRPr="00612972" w:rsidRDefault="006F031D" w:rsidP="006F031D">
      <w:pPr>
        <w:widowControl w:val="0"/>
        <w:numPr>
          <w:ilvl w:val="0"/>
          <w:numId w:val="2"/>
        </w:numPr>
        <w:tabs>
          <w:tab w:val="left" w:pos="236"/>
        </w:tabs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 xml:space="preserve">.Утвердить прилагаемый план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муниципального образования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.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(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п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>риложение № 1).</w:t>
      </w:r>
    </w:p>
    <w:p w:rsidR="006F031D" w:rsidRPr="00612972" w:rsidRDefault="006F031D" w:rsidP="006F031D">
      <w:pPr>
        <w:widowControl w:val="0"/>
        <w:numPr>
          <w:ilvl w:val="0"/>
          <w:numId w:val="2"/>
        </w:numPr>
        <w:tabs>
          <w:tab w:val="left" w:pos="231"/>
        </w:tabs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.Считать утратившим си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лу постановление  от 20.02.2023 года № 16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-п « О проведении неотложных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сельского поселе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ния в 2023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году».</w:t>
      </w:r>
    </w:p>
    <w:p w:rsidR="006F031D" w:rsidRPr="00612972" w:rsidRDefault="006F031D" w:rsidP="006F031D">
      <w:pPr>
        <w:widowControl w:val="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4.Обнародовать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6F031D" w:rsidRPr="00612972" w:rsidRDefault="006F031D" w:rsidP="006F031D">
      <w:pPr>
        <w:widowControl w:val="0"/>
        <w:spacing w:after="120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5.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Контроль за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исполнением данн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ого постановления  оставляю за собой.</w:t>
      </w:r>
    </w:p>
    <w:tbl>
      <w:tblPr>
        <w:tblStyle w:val="a4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FB083E" w:rsidRPr="00A12434" w:rsidTr="00135B9F">
        <w:trPr>
          <w:trHeight w:val="1850"/>
        </w:trPr>
        <w:tc>
          <w:tcPr>
            <w:tcW w:w="2473" w:type="dxa"/>
          </w:tcPr>
          <w:p w:rsidR="00FB083E" w:rsidRPr="006A5E06" w:rsidRDefault="00FB083E" w:rsidP="00135B9F">
            <w:pPr>
              <w:jc w:val="both"/>
              <w:rPr>
                <w:lang w:val="ru-RU"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Глава Подымахинского</w:t>
            </w: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FB083E" w:rsidRPr="00A12434" w:rsidRDefault="00270D1F" w:rsidP="00135B9F">
            <w:pPr>
              <w:rPr>
                <w:rFonts w:asciiTheme="minorHAnsi" w:eastAsiaTheme="minorEastAsia" w:hAnsiTheme="minorHAns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BD2B206" wp14:editId="2D04377B">
                  <wp:simplePos x="0" y="0"/>
                  <wp:positionH relativeFrom="column">
                    <wp:posOffset>759460</wp:posOffset>
                  </wp:positionH>
                  <wp:positionV relativeFrom="paragraph">
                    <wp:posOffset>59690</wp:posOffset>
                  </wp:positionV>
                  <wp:extent cx="1714500" cy="9144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B083E" w:rsidRPr="00A12434" w:rsidRDefault="00FB083E" w:rsidP="00135B9F">
            <w:pPr>
              <w:jc w:val="center"/>
              <w:rPr>
                <w:lang w:eastAsia="en-US"/>
              </w:rPr>
            </w:pPr>
          </w:p>
        </w:tc>
        <w:tc>
          <w:tcPr>
            <w:tcW w:w="2199" w:type="dxa"/>
          </w:tcPr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Т.В.Пахомова</w:t>
            </w:r>
          </w:p>
        </w:tc>
      </w:tr>
    </w:tbl>
    <w:p w:rsidR="006F031D" w:rsidRPr="00612972" w:rsidRDefault="006F031D" w:rsidP="006F031D">
      <w:pPr>
        <w:widowControl w:val="0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br w:type="page"/>
      </w:r>
    </w:p>
    <w:p w:rsidR="006F031D" w:rsidRPr="00612972" w:rsidRDefault="006F031D" w:rsidP="006F031D">
      <w:pPr>
        <w:widowControl w:val="0"/>
        <w:spacing w:after="680"/>
        <w:ind w:left="4920"/>
        <w:jc w:val="right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lastRenderedPageBreak/>
        <w:t>Приложение № 1 к постановлению главы Подымахинского</w:t>
      </w:r>
      <w:r w:rsidR="00612972">
        <w:rPr>
          <w:rFonts w:eastAsia="Calibri"/>
          <w:color w:val="000000"/>
          <w:sz w:val="22"/>
          <w:szCs w:val="22"/>
          <w:lang w:bidi="ru-RU"/>
        </w:rPr>
        <w:t xml:space="preserve"> муниципального образования № 21</w:t>
      </w:r>
      <w:r w:rsidRPr="00612972">
        <w:rPr>
          <w:rFonts w:eastAsia="Calibri"/>
          <w:color w:val="000000"/>
          <w:sz w:val="22"/>
          <w:szCs w:val="22"/>
          <w:lang w:bidi="ru-RU"/>
        </w:rPr>
        <w:t>-п о</w:t>
      </w:r>
      <w:r w:rsidR="00612972">
        <w:rPr>
          <w:rFonts w:eastAsia="Calibri"/>
          <w:color w:val="000000"/>
          <w:sz w:val="22"/>
          <w:szCs w:val="22"/>
          <w:lang w:bidi="ru-RU"/>
        </w:rPr>
        <w:t>т 07.03.2024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г.</w:t>
      </w:r>
    </w:p>
    <w:p w:rsidR="006F031D" w:rsidRPr="00612972" w:rsidRDefault="006F031D" w:rsidP="006F031D">
      <w:pPr>
        <w:widowControl w:val="0"/>
        <w:spacing w:after="540" w:line="226" w:lineRule="auto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8"/>
          <w:szCs w:val="28"/>
          <w:lang w:bidi="ru-RU"/>
        </w:rPr>
        <w:t>План</w:t>
      </w:r>
      <w:r w:rsidRPr="00612972">
        <w:rPr>
          <w:rFonts w:eastAsia="Calibri"/>
          <w:b/>
          <w:bCs/>
          <w:color w:val="000000"/>
          <w:sz w:val="28"/>
          <w:szCs w:val="28"/>
          <w:lang w:bidi="ru-RU"/>
        </w:rPr>
        <w:br/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мероприятий по предупреждению чрезвычайных с</w:t>
      </w:r>
      <w:r w:rsidR="00612972">
        <w:rPr>
          <w:rFonts w:eastAsia="Calibri"/>
          <w:b/>
          <w:bCs/>
          <w:color w:val="000000"/>
          <w:sz w:val="22"/>
          <w:szCs w:val="22"/>
          <w:lang w:bidi="ru-RU"/>
        </w:rPr>
        <w:t>итуаций в паводковый период 2024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 года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  <w:t>на территории Подымахинского муниципального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№№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lang w:bidi="ru-RU"/>
              </w:rPr>
            </w:pPr>
          </w:p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МЕРОПРИЯТИЯ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Срок исполнения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280"/>
              <w:rPr>
                <w:rFonts w:eastAsia="Calibri"/>
                <w:color w:val="000000"/>
                <w:lang w:bidi="ru-RU"/>
              </w:rPr>
            </w:pPr>
          </w:p>
          <w:p w:rsidR="006F031D" w:rsidRPr="00612972" w:rsidRDefault="006F031D" w:rsidP="00020B0A">
            <w:pPr>
              <w:widowControl w:val="0"/>
              <w:ind w:firstLine="280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Ответственные</w:t>
            </w:r>
          </w:p>
        </w:tc>
      </w:tr>
      <w:tr w:rsidR="006F031D" w:rsidRPr="0061297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провести корректировку « Плана действий по предупреждению и ликвидации чрезвычайных ситуаций, вызванных стихийными бедствиями, авариями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катастрофами, « Плана эвакуации населения при затоплении территории» паспортов гидрологической безопасности.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15 марта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6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Подготовить и провести заседание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противопаводковой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комиссии по вопросу « О мероприятиях по предупреждению чрезвычайных ситуаций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в период весеннего паводка 2024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28.03.2024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spacing w:line="230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61297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Провести обучение населения, подверженного риску ЧС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Провести обследование участков рек, где возможны ледовые заторы, подать справку в ЕДДС с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.У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сть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-Кута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20.04.2024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61297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Подготовить маршруты эвакуации пострадавшего населения, закрепления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20.04.2024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216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Установить круглосуточное дежурство с начала паводкового периода и до прохождения ледохода должностных лиц и обеспечить наличие сил и сре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дств дл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я осуществления необходимых работ по эвакуации из опасных зон населения, материальных ценностей, сельскохозяйственных животных.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ение всего весеннего паводка 2024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2972" w:rsidRDefault="006F031D" w:rsidP="00612972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а-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Глава администрации, </w:t>
            </w:r>
          </w:p>
          <w:p w:rsidR="006F031D" w:rsidRPr="00612972" w:rsidRDefault="00612972" w:rsidP="00612972">
            <w:pPr>
              <w:rPr>
                <w:rFonts w:eastAsia="Calibri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Обеспечить бесперебойную телефонную связь с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населенными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течение всего весеннего паводка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ТЕЛЕ-2, Мегафон</w:t>
            </w:r>
          </w:p>
        </w:tc>
      </w:tr>
    </w:tbl>
    <w:p w:rsidR="006F031D" w:rsidRPr="00612972" w:rsidRDefault="006F031D" w:rsidP="006F031D">
      <w:pPr>
        <w:widowControl w:val="0"/>
        <w:spacing w:line="1" w:lineRule="exact"/>
        <w:rPr>
          <w:rFonts w:eastAsia="Arial Unicode MS"/>
          <w:color w:val="000000"/>
          <w:lang w:bidi="ru-RU"/>
        </w:rPr>
      </w:pPr>
      <w:r w:rsidRPr="00612972">
        <w:rPr>
          <w:rFonts w:eastAsia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пунктами на территории администрации и с г. Усть-Кутом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ООО « Ростелеком»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61297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8.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Воспитательная работа с учащимися средней школы по безопасности жизни детей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Апрель-май-июнь месяца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Преподаватель ОБЖ МОУ СОШ Подымахино</w:t>
            </w:r>
          </w:p>
        </w:tc>
      </w:tr>
      <w:tr w:rsidR="006F031D" w:rsidRPr="00612972" w:rsidTr="00020B0A">
        <w:trPr>
          <w:trHeight w:hRule="exact" w:val="8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9.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Создание бригад по эвакуации населения с. Подымахино и в п. Казарки из возможных мест подтопления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месяц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Состав эвакуационной комиссии</w:t>
            </w:r>
          </w:p>
        </w:tc>
      </w:tr>
      <w:tr w:rsidR="006F031D" w:rsidRPr="0061297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10.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Организация населения, имеющего в личном пользовании технику, моторные лодки, для оказания помощи населению по эвакуации (заключение договоров март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-а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прель месяца 2023 года, 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spacing w:line="233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Март месяц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Подымахинского муниципального образования;</w:t>
            </w:r>
          </w:p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89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24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Выделение автотранспорта для эвакуации населения с. Подымахино, ул. Партизанская, п. Казарки ул. Береговая, ул. Набережная, м-н Ленский.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течение суток в случае подтопления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Т.В. Пахомова-глава администрации ПМО Есин Г.Г.- индивидуальный предприниматель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612972" w:rsidTr="00020B0A">
        <w:trPr>
          <w:trHeight w:hRule="exact" w:val="203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before="26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Постоянно информировать население Подымахинского МО, руководителей организации и учреждений, находящихся на территории администрации об обстановке на реке Лена в период весеннего паводка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ние всего весеннего паводка 2024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Размещение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05.04.2024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  <w:tr w:rsidR="006F031D" w:rsidRPr="0061297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Заключение договоров на продукты питания и товары первой необходимости с индивидуальными предпринимателями для пострадавшего населения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34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Организация медицинского обеспечения пострадавшего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населения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в местах временного размещения эвакуируемого населения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Пахомова Т.В. глава ПМО; «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Эйсейра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» директор Козлова 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</w:p>
        </w:tc>
      </w:tr>
      <w:tr w:rsidR="006F031D" w:rsidRPr="00612972" w:rsidTr="00020B0A">
        <w:trPr>
          <w:trHeight w:hRule="exact" w:val="163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Заключение договоров на поставку ГСМ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612972" w:rsidRDefault="006F031D" w:rsidP="006F031D">
      <w:pPr>
        <w:widowControl w:val="0"/>
        <w:spacing w:line="1" w:lineRule="exact"/>
        <w:rPr>
          <w:rFonts w:eastAsia="Arial Unicode MS"/>
          <w:color w:val="000000"/>
          <w:lang w:bidi="ru-RU"/>
        </w:rPr>
      </w:pPr>
      <w:r w:rsidRPr="00612972">
        <w:rPr>
          <w:rFonts w:eastAsia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424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lastRenderedPageBreak/>
              <w:t>17.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4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Организовать взаимодействие с Территориальным отделом территориального управления федеральной службы по надзору в сфере защиты прав потребителей и благополучия человека по Иркутской области в г. Усть-Куте, Усть-Кутском,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Казачинско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-Ленском, и Киренских районах по обеспечению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санитарно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softHyphen/>
              <w:t>эпидемиологического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надзора на подтапливаемых территориях, в местах временного размещения эвакуируемого населения, а также проверку качества питьевой воды и продуктов питания.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25.04.2024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612972" w:rsidRDefault="006F031D" w:rsidP="006F031D">
      <w:pPr>
        <w:jc w:val="center"/>
        <w:rPr>
          <w:b/>
          <w:sz w:val="28"/>
          <w:szCs w:val="28"/>
        </w:rPr>
      </w:pPr>
    </w:p>
    <w:p w:rsidR="00FB083E" w:rsidRDefault="00FB083E" w:rsidP="006F031D"/>
    <w:p w:rsidR="00FB083E" w:rsidRPr="00FB083E" w:rsidRDefault="00FB083E" w:rsidP="00FB083E"/>
    <w:p w:rsidR="00FB083E" w:rsidRPr="00FB083E" w:rsidRDefault="00FB083E" w:rsidP="00FB083E"/>
    <w:p w:rsidR="00FB083E" w:rsidRDefault="00FB083E" w:rsidP="00FB083E"/>
    <w:tbl>
      <w:tblPr>
        <w:tblStyle w:val="a4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FB083E" w:rsidRPr="00A12434" w:rsidTr="00135B9F">
        <w:trPr>
          <w:trHeight w:val="1850"/>
        </w:trPr>
        <w:tc>
          <w:tcPr>
            <w:tcW w:w="2473" w:type="dxa"/>
          </w:tcPr>
          <w:p w:rsidR="00FB083E" w:rsidRPr="006A5E06" w:rsidRDefault="00FB083E" w:rsidP="00135B9F">
            <w:pPr>
              <w:jc w:val="both"/>
              <w:rPr>
                <w:lang w:val="ru-RU"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Глава Подымахинского</w:t>
            </w: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FB083E" w:rsidRPr="00A12434" w:rsidRDefault="00270D1F" w:rsidP="00135B9F">
            <w:pPr>
              <w:rPr>
                <w:rFonts w:asciiTheme="minorHAnsi" w:eastAsiaTheme="minorEastAsia" w:hAnsiTheme="minorHAns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56AFC6A" wp14:editId="44623CE2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118110</wp:posOffset>
                  </wp:positionV>
                  <wp:extent cx="1543050" cy="1019175"/>
                  <wp:effectExtent l="0" t="0" r="0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70D1F" w:rsidRDefault="00270D1F" w:rsidP="00135B9F">
            <w:pPr>
              <w:jc w:val="center"/>
              <w:rPr>
                <w:lang w:eastAsia="en-US"/>
              </w:rPr>
            </w:pPr>
          </w:p>
          <w:p w:rsidR="00270D1F" w:rsidRDefault="00270D1F" w:rsidP="00270D1F">
            <w:pPr>
              <w:rPr>
                <w:lang w:eastAsia="en-US"/>
              </w:rPr>
            </w:pPr>
          </w:p>
          <w:p w:rsidR="00FB083E" w:rsidRPr="00270D1F" w:rsidRDefault="00FB083E" w:rsidP="00270D1F">
            <w:pPr>
              <w:ind w:firstLine="708"/>
              <w:rPr>
                <w:lang w:eastAsia="en-US"/>
              </w:rPr>
            </w:pPr>
          </w:p>
        </w:tc>
        <w:tc>
          <w:tcPr>
            <w:tcW w:w="2199" w:type="dxa"/>
          </w:tcPr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Т.В.Пахомова</w:t>
            </w:r>
          </w:p>
        </w:tc>
      </w:tr>
    </w:tbl>
    <w:p w:rsidR="00713176" w:rsidRPr="00FB083E" w:rsidRDefault="00713176" w:rsidP="00FB083E">
      <w:bookmarkStart w:id="1" w:name="_GoBack"/>
      <w:bookmarkEnd w:id="1"/>
    </w:p>
    <w:sectPr w:rsidR="00713176" w:rsidRPr="00FB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270D1F"/>
    <w:rsid w:val="00335B75"/>
    <w:rsid w:val="00612972"/>
    <w:rsid w:val="006F031D"/>
    <w:rsid w:val="00713176"/>
    <w:rsid w:val="00A01372"/>
    <w:rsid w:val="00CD0FD6"/>
    <w:rsid w:val="00EA77F7"/>
    <w:rsid w:val="00EF3B64"/>
    <w:rsid w:val="00FB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4">
    <w:name w:val="Table Grid"/>
    <w:basedOn w:val="a1"/>
    <w:uiPriority w:val="39"/>
    <w:rsid w:val="00FB083E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0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8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4">
    <w:name w:val="Table Grid"/>
    <w:basedOn w:val="a1"/>
    <w:uiPriority w:val="39"/>
    <w:rsid w:val="00FB083E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0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8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cp:lastPrinted>2024-03-09T05:31:00Z</cp:lastPrinted>
  <dcterms:created xsi:type="dcterms:W3CDTF">2024-03-21T04:10:00Z</dcterms:created>
  <dcterms:modified xsi:type="dcterms:W3CDTF">2024-04-03T04:12:00Z</dcterms:modified>
</cp:coreProperties>
</file>