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94B" w:rsidRPr="00C85771" w:rsidRDefault="00C85771" w:rsidP="009D69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9D694B" w:rsidRPr="00C85771">
        <w:rPr>
          <w:b/>
          <w:sz w:val="28"/>
          <w:szCs w:val="28"/>
        </w:rPr>
        <w:t>ОССИЙСКАЯ ФЕДЕРАЦИЯ</w:t>
      </w:r>
    </w:p>
    <w:p w:rsidR="009D694B" w:rsidRPr="00C85771" w:rsidRDefault="009D694B" w:rsidP="009D694B">
      <w:pPr>
        <w:jc w:val="center"/>
        <w:rPr>
          <w:b/>
          <w:sz w:val="28"/>
          <w:szCs w:val="28"/>
        </w:rPr>
      </w:pPr>
      <w:r w:rsidRPr="00C85771">
        <w:rPr>
          <w:b/>
          <w:sz w:val="28"/>
          <w:szCs w:val="28"/>
        </w:rPr>
        <w:t>ИРКУТСКАЯ ОБЛАСТЬ</w:t>
      </w:r>
    </w:p>
    <w:p w:rsidR="009D694B" w:rsidRPr="00C85771" w:rsidRDefault="009D694B" w:rsidP="009D694B">
      <w:pPr>
        <w:jc w:val="center"/>
        <w:rPr>
          <w:b/>
          <w:sz w:val="28"/>
          <w:szCs w:val="28"/>
        </w:rPr>
      </w:pPr>
      <w:r w:rsidRPr="00C85771">
        <w:rPr>
          <w:b/>
          <w:sz w:val="28"/>
          <w:szCs w:val="28"/>
        </w:rPr>
        <w:t>УСТЬ-КУТСКИЙ МУНИЦИПАЛЬНЫЙ РАЙОН</w:t>
      </w:r>
    </w:p>
    <w:p w:rsidR="009D694B" w:rsidRPr="00C85771" w:rsidRDefault="009D694B" w:rsidP="009D694B">
      <w:pPr>
        <w:jc w:val="center"/>
        <w:rPr>
          <w:b/>
          <w:sz w:val="28"/>
          <w:szCs w:val="28"/>
        </w:rPr>
      </w:pPr>
      <w:r w:rsidRPr="00C85771">
        <w:rPr>
          <w:b/>
          <w:sz w:val="28"/>
          <w:szCs w:val="28"/>
        </w:rPr>
        <w:t>АДМИНИСТРАЦИЯ</w:t>
      </w:r>
    </w:p>
    <w:p w:rsidR="009B4E49" w:rsidRPr="00C85771" w:rsidRDefault="009B4E49" w:rsidP="009D694B">
      <w:pPr>
        <w:jc w:val="center"/>
        <w:rPr>
          <w:b/>
          <w:sz w:val="28"/>
          <w:szCs w:val="28"/>
        </w:rPr>
      </w:pPr>
      <w:r w:rsidRPr="00C85771">
        <w:rPr>
          <w:b/>
          <w:sz w:val="28"/>
          <w:szCs w:val="28"/>
        </w:rPr>
        <w:t>ПОДЫМАХИНСКОГО МУНИЦИПАЛЬНОГО ОБРАЗОВАНИЯ</w:t>
      </w:r>
    </w:p>
    <w:p w:rsidR="009B4E49" w:rsidRPr="00C85771" w:rsidRDefault="009B4E49" w:rsidP="009D694B">
      <w:pPr>
        <w:jc w:val="center"/>
        <w:rPr>
          <w:b/>
          <w:sz w:val="28"/>
          <w:szCs w:val="28"/>
        </w:rPr>
      </w:pPr>
      <w:r w:rsidRPr="00C85771">
        <w:rPr>
          <w:b/>
          <w:sz w:val="28"/>
          <w:szCs w:val="28"/>
        </w:rPr>
        <w:t>(СЕЛЬСКОЕ ПОСЕЛЕНИЕ)</w:t>
      </w:r>
    </w:p>
    <w:p w:rsidR="009D694B" w:rsidRPr="00C85771" w:rsidRDefault="009D694B" w:rsidP="004B0EE8">
      <w:pPr>
        <w:rPr>
          <w:b/>
          <w:sz w:val="28"/>
          <w:szCs w:val="28"/>
        </w:rPr>
      </w:pP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</w:p>
    <w:p w:rsidR="009D694B" w:rsidRPr="00866BF4" w:rsidRDefault="009B4E49" w:rsidP="009B4E49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color w:val="333333"/>
          <w:spacing w:val="8"/>
          <w:sz w:val="28"/>
          <w:szCs w:val="28"/>
        </w:rPr>
      </w:pPr>
      <w:r w:rsidRPr="00866BF4">
        <w:rPr>
          <w:b/>
          <w:color w:val="333333"/>
          <w:spacing w:val="8"/>
          <w:sz w:val="28"/>
          <w:szCs w:val="28"/>
        </w:rPr>
        <w:t xml:space="preserve">ПОСТАНОВЛЕНИЕ 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B4E49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от   24.05.2022</w:t>
      </w:r>
      <w:r w:rsidR="009D694B" w:rsidRPr="00866BF4">
        <w:rPr>
          <w:color w:val="333333"/>
          <w:spacing w:val="8"/>
          <w:sz w:val="28"/>
          <w:szCs w:val="28"/>
        </w:rPr>
        <w:t>  года                   </w:t>
      </w:r>
      <w:r w:rsidRPr="00866BF4">
        <w:rPr>
          <w:color w:val="333333"/>
          <w:spacing w:val="8"/>
          <w:sz w:val="28"/>
          <w:szCs w:val="28"/>
        </w:rPr>
        <w:t xml:space="preserve">                                </w:t>
      </w:r>
      <w:r w:rsidR="004029C9">
        <w:rPr>
          <w:color w:val="333333"/>
          <w:spacing w:val="8"/>
          <w:sz w:val="28"/>
          <w:szCs w:val="28"/>
        </w:rPr>
        <w:t xml:space="preserve">       </w:t>
      </w:r>
      <w:r w:rsidRPr="00866BF4">
        <w:rPr>
          <w:color w:val="333333"/>
          <w:spacing w:val="8"/>
          <w:sz w:val="28"/>
          <w:szCs w:val="28"/>
        </w:rPr>
        <w:t xml:space="preserve">           № 48-п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rStyle w:val="ae"/>
          <w:color w:val="333333"/>
          <w:spacing w:val="8"/>
          <w:sz w:val="28"/>
          <w:szCs w:val="28"/>
        </w:rPr>
        <w:t>Об утверждении Порядка осуществления профессиональной служебной деятельности в дистанционном формате муниципальными служащими и рабо</w:t>
      </w:r>
      <w:r w:rsidR="00866BF4" w:rsidRPr="00866BF4">
        <w:rPr>
          <w:rStyle w:val="ae"/>
          <w:color w:val="333333"/>
          <w:spacing w:val="8"/>
          <w:sz w:val="28"/>
          <w:szCs w:val="28"/>
        </w:rPr>
        <w:t>тниками администрации Подымахинского</w:t>
      </w:r>
      <w:r w:rsidRPr="00866BF4">
        <w:rPr>
          <w:rStyle w:val="ae"/>
          <w:color w:val="333333"/>
          <w:spacing w:val="8"/>
          <w:sz w:val="28"/>
          <w:szCs w:val="28"/>
        </w:rPr>
        <w:t xml:space="preserve"> сельского поселения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В соответствии со ст. 3 Федерального закона «О муниципальной службе в Российской Федерации», Главой 49.1 Трудового кодекса Рос</w:t>
      </w:r>
      <w:r w:rsidR="00866BF4" w:rsidRPr="00866BF4">
        <w:rPr>
          <w:color w:val="333333"/>
          <w:spacing w:val="8"/>
          <w:sz w:val="28"/>
          <w:szCs w:val="28"/>
        </w:rPr>
        <w:t xml:space="preserve">сийской Федерации, 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866BF4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ПОСТАНОВЛЯЮ:</w:t>
      </w:r>
      <w:r w:rsidR="009D694B" w:rsidRPr="00866BF4">
        <w:rPr>
          <w:color w:val="333333"/>
          <w:spacing w:val="8"/>
          <w:sz w:val="28"/>
          <w:szCs w:val="28"/>
        </w:rPr>
        <w:t> </w:t>
      </w:r>
    </w:p>
    <w:p w:rsidR="00866BF4" w:rsidRPr="00866BF4" w:rsidRDefault="009D694B" w:rsidP="009D694B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Утвердить прилагаемый Порядок осуществления профессиональной служебной деятельности в дистанционном формате муниципальными служащими и рабо</w:t>
      </w:r>
      <w:r w:rsidR="00866BF4" w:rsidRPr="00866BF4">
        <w:rPr>
          <w:color w:val="333333"/>
          <w:spacing w:val="8"/>
          <w:sz w:val="28"/>
          <w:szCs w:val="28"/>
        </w:rPr>
        <w:t>тниками администрации Подымахинского</w:t>
      </w:r>
      <w:r w:rsidRPr="00866BF4">
        <w:rPr>
          <w:color w:val="333333"/>
          <w:spacing w:val="8"/>
          <w:sz w:val="28"/>
          <w:szCs w:val="28"/>
        </w:rPr>
        <w:t xml:space="preserve"> сельского поселения</w:t>
      </w:r>
      <w:proofErr w:type="gramStart"/>
      <w:r w:rsidRPr="00866BF4">
        <w:rPr>
          <w:color w:val="333333"/>
          <w:spacing w:val="8"/>
          <w:sz w:val="28"/>
          <w:szCs w:val="28"/>
        </w:rPr>
        <w:t xml:space="preserve"> </w:t>
      </w:r>
      <w:r w:rsidR="00866BF4" w:rsidRPr="00866BF4">
        <w:rPr>
          <w:color w:val="333333"/>
          <w:spacing w:val="8"/>
          <w:sz w:val="28"/>
          <w:szCs w:val="28"/>
        </w:rPr>
        <w:t>.</w:t>
      </w:r>
      <w:proofErr w:type="gramEnd"/>
    </w:p>
    <w:p w:rsidR="009D694B" w:rsidRPr="00866BF4" w:rsidRDefault="009D694B" w:rsidP="009D694B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Обеспечить применение настоящего Порядка в деятел</w:t>
      </w:r>
      <w:r w:rsidR="00866BF4">
        <w:rPr>
          <w:color w:val="333333"/>
          <w:spacing w:val="8"/>
          <w:sz w:val="28"/>
          <w:szCs w:val="28"/>
        </w:rPr>
        <w:t>ьности  администрации Подымахинского</w:t>
      </w:r>
      <w:r w:rsidRPr="00866BF4">
        <w:rPr>
          <w:color w:val="333333"/>
          <w:spacing w:val="8"/>
          <w:sz w:val="28"/>
          <w:szCs w:val="28"/>
        </w:rPr>
        <w:t xml:space="preserve"> сельского поселения при подготовке документов в электронном виде при наличии соответствующих организационно-технических возможностей, включая соблюдение информационной безопасности и наличие сетевого доступа к используемым в работе приложениям.</w:t>
      </w:r>
    </w:p>
    <w:p w:rsidR="009D694B" w:rsidRPr="00866BF4" w:rsidRDefault="009D694B" w:rsidP="009D694B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Обеспечить техническое и методическое сопровождение профессиональной служебной деятельности муниципальных служащих и работников, переведённых на дистанционный формат.</w:t>
      </w:r>
    </w:p>
    <w:p w:rsidR="009D694B" w:rsidRPr="00866BF4" w:rsidRDefault="009D694B" w:rsidP="009D694B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На</w:t>
      </w:r>
      <w:r w:rsidR="004029C9">
        <w:rPr>
          <w:color w:val="333333"/>
          <w:spacing w:val="8"/>
          <w:sz w:val="28"/>
          <w:szCs w:val="28"/>
        </w:rPr>
        <w:t xml:space="preserve">стоящее </w:t>
      </w:r>
      <w:r w:rsidRPr="00866BF4">
        <w:rPr>
          <w:color w:val="333333"/>
          <w:spacing w:val="8"/>
          <w:sz w:val="28"/>
          <w:szCs w:val="28"/>
        </w:rPr>
        <w:t xml:space="preserve"> подлежит размещению на официаль</w:t>
      </w:r>
      <w:r w:rsidR="004029C9">
        <w:rPr>
          <w:color w:val="333333"/>
          <w:spacing w:val="8"/>
          <w:sz w:val="28"/>
          <w:szCs w:val="28"/>
        </w:rPr>
        <w:t xml:space="preserve">ном сайте Подымахинского муниципального образования </w:t>
      </w:r>
      <w:r w:rsidRPr="00866BF4">
        <w:rPr>
          <w:color w:val="333333"/>
          <w:spacing w:val="8"/>
          <w:sz w:val="28"/>
          <w:szCs w:val="28"/>
        </w:rPr>
        <w:t xml:space="preserve"> в информационно-телекоммуникационной сети «Интернет».</w:t>
      </w:r>
    </w:p>
    <w:p w:rsidR="009D694B" w:rsidRPr="004029C9" w:rsidRDefault="009D694B" w:rsidP="004029C9">
      <w:pPr>
        <w:pStyle w:val="ad"/>
        <w:shd w:val="clear" w:color="auto" w:fill="FFFFFF"/>
        <w:spacing w:before="0" w:beforeAutospacing="0" w:after="0" w:afterAutospacing="0"/>
        <w:ind w:left="-426"/>
        <w:jc w:val="both"/>
        <w:rPr>
          <w:b/>
          <w:color w:val="333333"/>
          <w:spacing w:val="8"/>
          <w:sz w:val="28"/>
          <w:szCs w:val="28"/>
        </w:rPr>
      </w:pPr>
      <w:r w:rsidRPr="004029C9">
        <w:rPr>
          <w:color w:val="333333"/>
          <w:spacing w:val="8"/>
          <w:sz w:val="28"/>
          <w:szCs w:val="28"/>
        </w:rPr>
        <w:t> </w:t>
      </w:r>
      <w:r w:rsidR="004029C9">
        <w:rPr>
          <w:color w:val="333333"/>
          <w:spacing w:val="8"/>
          <w:sz w:val="28"/>
          <w:szCs w:val="28"/>
        </w:rPr>
        <w:t xml:space="preserve"> </w:t>
      </w:r>
      <w:r w:rsidR="004029C9" w:rsidRPr="004029C9">
        <w:rPr>
          <w:rStyle w:val="ae"/>
          <w:b w:val="0"/>
          <w:color w:val="333333"/>
          <w:spacing w:val="8"/>
          <w:sz w:val="28"/>
          <w:szCs w:val="28"/>
        </w:rPr>
        <w:t>Глава администрации</w:t>
      </w:r>
    </w:p>
    <w:p w:rsidR="009D694B" w:rsidRPr="004029C9" w:rsidRDefault="004029C9" w:rsidP="004029C9">
      <w:pPr>
        <w:pStyle w:val="ad"/>
        <w:shd w:val="clear" w:color="auto" w:fill="FFFFFF"/>
        <w:spacing w:before="0" w:beforeAutospacing="0" w:after="0" w:afterAutospacing="0"/>
        <w:ind w:left="-284"/>
        <w:jc w:val="both"/>
        <w:rPr>
          <w:b/>
          <w:color w:val="333333"/>
          <w:spacing w:val="8"/>
          <w:sz w:val="28"/>
          <w:szCs w:val="28"/>
        </w:rPr>
      </w:pPr>
      <w:r w:rsidRPr="004029C9">
        <w:rPr>
          <w:rStyle w:val="ae"/>
          <w:b w:val="0"/>
          <w:color w:val="333333"/>
          <w:spacing w:val="8"/>
          <w:sz w:val="28"/>
          <w:szCs w:val="28"/>
        </w:rPr>
        <w:t>Подымахинского сельского</w:t>
      </w:r>
      <w:r w:rsidR="009D694B" w:rsidRPr="004029C9">
        <w:rPr>
          <w:rStyle w:val="ae"/>
          <w:b w:val="0"/>
          <w:color w:val="333333"/>
          <w:spacing w:val="8"/>
          <w:sz w:val="28"/>
          <w:szCs w:val="28"/>
        </w:rPr>
        <w:t xml:space="preserve">  </w:t>
      </w:r>
      <w:r w:rsidRPr="004029C9">
        <w:rPr>
          <w:rStyle w:val="ae"/>
          <w:b w:val="0"/>
          <w:color w:val="333333"/>
          <w:spacing w:val="8"/>
          <w:sz w:val="28"/>
          <w:szCs w:val="28"/>
        </w:rPr>
        <w:t>поселения</w:t>
      </w:r>
      <w:r w:rsidR="009D694B" w:rsidRPr="004029C9">
        <w:rPr>
          <w:rStyle w:val="ae"/>
          <w:b w:val="0"/>
          <w:color w:val="333333"/>
          <w:spacing w:val="8"/>
          <w:sz w:val="28"/>
          <w:szCs w:val="28"/>
        </w:rPr>
        <w:t>         </w:t>
      </w:r>
      <w:r w:rsidRPr="004029C9">
        <w:rPr>
          <w:rStyle w:val="ae"/>
          <w:b w:val="0"/>
          <w:color w:val="333333"/>
          <w:spacing w:val="8"/>
          <w:sz w:val="28"/>
          <w:szCs w:val="28"/>
        </w:rPr>
        <w:t>                         Т.В.</w:t>
      </w:r>
      <w:r>
        <w:rPr>
          <w:rStyle w:val="ae"/>
          <w:b w:val="0"/>
          <w:color w:val="333333"/>
          <w:spacing w:val="8"/>
          <w:sz w:val="28"/>
          <w:szCs w:val="28"/>
        </w:rPr>
        <w:t xml:space="preserve"> </w:t>
      </w:r>
      <w:r w:rsidRPr="004029C9">
        <w:rPr>
          <w:rStyle w:val="ae"/>
          <w:b w:val="0"/>
          <w:color w:val="333333"/>
          <w:spacing w:val="8"/>
          <w:sz w:val="28"/>
          <w:szCs w:val="28"/>
        </w:rPr>
        <w:t>Пахомова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 </w:t>
      </w:r>
    </w:p>
    <w:p w:rsidR="009D694B" w:rsidRPr="00866BF4" w:rsidRDefault="009D694B" w:rsidP="004029C9">
      <w:pPr>
        <w:pStyle w:val="ad"/>
        <w:shd w:val="clear" w:color="auto" w:fill="FFFFFF"/>
        <w:spacing w:before="0" w:beforeAutospacing="0" w:after="0" w:afterAutospacing="0"/>
        <w:jc w:val="right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lastRenderedPageBreak/>
        <w:t>УТВЕРЖДЕН</w:t>
      </w:r>
    </w:p>
    <w:p w:rsidR="009D694B" w:rsidRPr="00866BF4" w:rsidRDefault="009D694B" w:rsidP="004029C9">
      <w:pPr>
        <w:pStyle w:val="ad"/>
        <w:shd w:val="clear" w:color="auto" w:fill="FFFFFF"/>
        <w:spacing w:before="0" w:beforeAutospacing="0" w:after="0" w:afterAutospacing="0"/>
        <w:jc w:val="right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постановлением администрации</w:t>
      </w:r>
    </w:p>
    <w:p w:rsidR="009D694B" w:rsidRPr="00866BF4" w:rsidRDefault="004029C9" w:rsidP="004029C9">
      <w:pPr>
        <w:pStyle w:val="ad"/>
        <w:shd w:val="clear" w:color="auto" w:fill="FFFFFF"/>
        <w:spacing w:before="0" w:beforeAutospacing="0" w:after="0" w:afterAutospacing="0"/>
        <w:jc w:val="right"/>
        <w:rPr>
          <w:color w:val="333333"/>
          <w:spacing w:val="8"/>
          <w:sz w:val="28"/>
          <w:szCs w:val="28"/>
        </w:rPr>
      </w:pPr>
      <w:r>
        <w:rPr>
          <w:color w:val="333333"/>
          <w:spacing w:val="8"/>
          <w:sz w:val="28"/>
          <w:szCs w:val="28"/>
        </w:rPr>
        <w:t>Подымахинского</w:t>
      </w:r>
      <w:r w:rsidR="009D694B" w:rsidRPr="00866BF4">
        <w:rPr>
          <w:color w:val="333333"/>
          <w:spacing w:val="8"/>
          <w:sz w:val="28"/>
          <w:szCs w:val="28"/>
        </w:rPr>
        <w:t xml:space="preserve"> сельского поселения</w:t>
      </w:r>
    </w:p>
    <w:p w:rsidR="009D694B" w:rsidRPr="00866BF4" w:rsidRDefault="004029C9" w:rsidP="004029C9">
      <w:pPr>
        <w:pStyle w:val="ad"/>
        <w:shd w:val="clear" w:color="auto" w:fill="FFFFFF"/>
        <w:spacing w:before="0" w:beforeAutospacing="0" w:after="0" w:afterAutospacing="0"/>
        <w:jc w:val="right"/>
        <w:rPr>
          <w:color w:val="333333"/>
          <w:spacing w:val="8"/>
          <w:sz w:val="28"/>
          <w:szCs w:val="28"/>
        </w:rPr>
      </w:pPr>
      <w:r>
        <w:rPr>
          <w:color w:val="333333"/>
          <w:spacing w:val="8"/>
          <w:sz w:val="28"/>
          <w:szCs w:val="28"/>
        </w:rPr>
        <w:t>от  24.05.2022 г. №  48 -</w:t>
      </w:r>
      <w:proofErr w:type="gramStart"/>
      <w:r>
        <w:rPr>
          <w:color w:val="333333"/>
          <w:spacing w:val="8"/>
          <w:sz w:val="28"/>
          <w:szCs w:val="28"/>
        </w:rPr>
        <w:t>п</w:t>
      </w:r>
      <w:proofErr w:type="gramEnd"/>
    </w:p>
    <w:p w:rsidR="009D694B" w:rsidRPr="00866BF4" w:rsidRDefault="009D694B" w:rsidP="004029C9">
      <w:pPr>
        <w:pStyle w:val="ad"/>
        <w:shd w:val="clear" w:color="auto" w:fill="FFFFFF"/>
        <w:spacing w:before="0" w:beforeAutospacing="0" w:after="0" w:afterAutospacing="0"/>
        <w:jc w:val="right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4029C9">
      <w:pPr>
        <w:pStyle w:val="ad"/>
        <w:shd w:val="clear" w:color="auto" w:fill="FFFFFF"/>
        <w:spacing w:before="0" w:beforeAutospacing="0" w:after="0" w:afterAutospacing="0"/>
        <w:jc w:val="center"/>
        <w:rPr>
          <w:color w:val="333333"/>
          <w:spacing w:val="8"/>
          <w:sz w:val="28"/>
          <w:szCs w:val="28"/>
        </w:rPr>
      </w:pPr>
      <w:r w:rsidRPr="00866BF4">
        <w:rPr>
          <w:rStyle w:val="ae"/>
          <w:color w:val="333333"/>
          <w:spacing w:val="8"/>
          <w:sz w:val="28"/>
          <w:szCs w:val="28"/>
        </w:rPr>
        <w:t>Порядок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rStyle w:val="ae"/>
          <w:color w:val="333333"/>
          <w:spacing w:val="8"/>
          <w:sz w:val="28"/>
          <w:szCs w:val="28"/>
        </w:rPr>
        <w:t xml:space="preserve">осуществления профессиональной служебной деятельности в дистанционном формате муниципальными служащими  и работниками Администрации </w:t>
      </w:r>
      <w:r w:rsidR="004029C9">
        <w:rPr>
          <w:rStyle w:val="ae"/>
          <w:color w:val="333333"/>
          <w:spacing w:val="8"/>
          <w:sz w:val="28"/>
          <w:szCs w:val="28"/>
        </w:rPr>
        <w:t>Подымахинского</w:t>
      </w:r>
      <w:r w:rsidRPr="00866BF4">
        <w:rPr>
          <w:rStyle w:val="ae"/>
          <w:color w:val="333333"/>
          <w:spacing w:val="8"/>
          <w:sz w:val="28"/>
          <w:szCs w:val="28"/>
        </w:rPr>
        <w:t xml:space="preserve"> сельского поселения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rStyle w:val="ae"/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Настоящий порядок регулирует вопросы осуществления профессиональной служебной деятельности в дистанционном формате муниципальными служащими и работниками администрации (</w:t>
      </w:r>
      <w:r w:rsidR="004029C9">
        <w:rPr>
          <w:color w:val="333333"/>
          <w:spacing w:val="8"/>
          <w:sz w:val="28"/>
          <w:szCs w:val="28"/>
        </w:rPr>
        <w:t>Подымахинского</w:t>
      </w:r>
      <w:r w:rsidRPr="00866BF4">
        <w:rPr>
          <w:color w:val="333333"/>
          <w:spacing w:val="8"/>
          <w:sz w:val="28"/>
          <w:szCs w:val="28"/>
        </w:rPr>
        <w:t xml:space="preserve"> сельского поселения </w:t>
      </w:r>
      <w:proofErr w:type="gramStart"/>
      <w:r w:rsidRPr="00866BF4">
        <w:rPr>
          <w:color w:val="333333"/>
          <w:spacing w:val="8"/>
          <w:sz w:val="28"/>
          <w:szCs w:val="28"/>
        </w:rPr>
        <w:t xml:space="preserve">( </w:t>
      </w:r>
      <w:proofErr w:type="gramEnd"/>
      <w:r w:rsidRPr="00866BF4">
        <w:rPr>
          <w:color w:val="333333"/>
          <w:spacing w:val="8"/>
          <w:sz w:val="28"/>
          <w:szCs w:val="28"/>
        </w:rPr>
        <w:t>далее — работники) в случае катастрофы природного или техногенного характера, производственной аварии, несчастного случая на производстве, пожара, наводнения, землетрясения, эпидемии или эпизоотии и в любых исключительных случаях, ставящих под угрозу жизнь или нормальные жизненные условия всего населения или его части (далее – Порядок).</w:t>
      </w:r>
    </w:p>
    <w:p w:rsidR="009D694B" w:rsidRPr="00866BF4" w:rsidRDefault="009D694B" w:rsidP="009D694B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 xml:space="preserve">Условия осуществления профессиональной служебной деятельности работниками в дистанционном формате определяется правилами внутреннего трудового распорядка в администрации </w:t>
      </w:r>
      <w:r w:rsidR="004029C9">
        <w:rPr>
          <w:color w:val="333333"/>
          <w:spacing w:val="8"/>
          <w:sz w:val="28"/>
          <w:szCs w:val="28"/>
        </w:rPr>
        <w:t>Подымахинского</w:t>
      </w:r>
      <w:r w:rsidRPr="00866BF4">
        <w:rPr>
          <w:color w:val="333333"/>
          <w:spacing w:val="8"/>
          <w:sz w:val="28"/>
          <w:szCs w:val="28"/>
        </w:rPr>
        <w:t xml:space="preserve"> сельского поселения, трудовым договором (дополнительным соглашением к трудовому договору), должностной инструкцией муниципального служащего.</w:t>
      </w:r>
    </w:p>
    <w:p w:rsidR="009D694B" w:rsidRPr="00866BF4" w:rsidRDefault="009D694B" w:rsidP="009D694B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 xml:space="preserve">Перечень должностей работников, при замещении которых профессиональная служебная деятельность может осуществляться в дистанционном формате, определяется правовым актом администрации </w:t>
      </w:r>
      <w:r w:rsidR="004029C9">
        <w:rPr>
          <w:color w:val="333333"/>
          <w:spacing w:val="8"/>
          <w:sz w:val="28"/>
          <w:szCs w:val="28"/>
        </w:rPr>
        <w:t>Подымахинского</w:t>
      </w:r>
      <w:r w:rsidRPr="00866BF4">
        <w:rPr>
          <w:color w:val="333333"/>
          <w:spacing w:val="8"/>
          <w:sz w:val="28"/>
          <w:szCs w:val="28"/>
        </w:rPr>
        <w:t>  сельского поселения  в силу обстоятельств, указанных в пункте 1 настоящего Порядка.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Преимущественно на дистанционный формат осуществления   служебной деятельности представителем нанимателя (работодателем) могут быть переведены работники: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инвалиды;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беременные, многодетные женщины, женщины, имеющие малолетних детей;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proofErr w:type="spellStart"/>
      <w:r w:rsidRPr="00866BF4">
        <w:rPr>
          <w:color w:val="333333"/>
          <w:spacing w:val="8"/>
          <w:sz w:val="28"/>
          <w:szCs w:val="28"/>
        </w:rPr>
        <w:t>предпенсионного</w:t>
      </w:r>
      <w:proofErr w:type="spellEnd"/>
      <w:r w:rsidRPr="00866BF4">
        <w:rPr>
          <w:color w:val="333333"/>
          <w:spacing w:val="8"/>
          <w:sz w:val="28"/>
          <w:szCs w:val="28"/>
        </w:rPr>
        <w:t xml:space="preserve"> и пенсионного возраста (категория лиц в понимании Закона РФ от 19.04.1991 № 1032-1 (ред. от 08.12.2020) «О занятости населения в Российской Федерации»).</w:t>
      </w:r>
    </w:p>
    <w:p w:rsidR="009D694B" w:rsidRPr="00866BF4" w:rsidRDefault="009D694B" w:rsidP="009D694B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 xml:space="preserve">Материально-техническое обеспечение профессиональной служебной деятельности работников в дистанционном формате </w:t>
      </w:r>
      <w:r w:rsidRPr="00866BF4">
        <w:rPr>
          <w:color w:val="333333"/>
          <w:spacing w:val="8"/>
          <w:sz w:val="28"/>
          <w:szCs w:val="28"/>
        </w:rPr>
        <w:lastRenderedPageBreak/>
        <w:t xml:space="preserve">осуществляется главой </w:t>
      </w:r>
      <w:r w:rsidR="004029C9">
        <w:rPr>
          <w:color w:val="333333"/>
          <w:spacing w:val="8"/>
          <w:sz w:val="28"/>
          <w:szCs w:val="28"/>
        </w:rPr>
        <w:t>Подымахинского</w:t>
      </w:r>
      <w:r w:rsidRPr="00866BF4">
        <w:rPr>
          <w:color w:val="333333"/>
          <w:spacing w:val="8"/>
          <w:sz w:val="28"/>
          <w:szCs w:val="28"/>
        </w:rPr>
        <w:t xml:space="preserve"> сельского поселения </w:t>
      </w:r>
      <w:proofErr w:type="gramStart"/>
      <w:r w:rsidRPr="00866BF4">
        <w:rPr>
          <w:color w:val="333333"/>
          <w:spacing w:val="8"/>
          <w:sz w:val="28"/>
          <w:szCs w:val="28"/>
        </w:rPr>
        <w:t xml:space="preserve">( </w:t>
      </w:r>
      <w:proofErr w:type="gramEnd"/>
      <w:r w:rsidRPr="00866BF4">
        <w:rPr>
          <w:color w:val="333333"/>
          <w:spacing w:val="8"/>
          <w:sz w:val="28"/>
          <w:szCs w:val="28"/>
        </w:rPr>
        <w:t>в случае его отсутствия, лицом его замещающим) с соблюдением требований действующего законодательства.</w:t>
      </w:r>
    </w:p>
    <w:p w:rsidR="009D694B" w:rsidRPr="00866BF4" w:rsidRDefault="009D694B" w:rsidP="009D694B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Осуществление работников служебной деятельности в дистанционном формате допускается только при наличии соответствующих организационно-технических возможностей.</w:t>
      </w:r>
    </w:p>
    <w:p w:rsidR="009D694B" w:rsidRPr="00866BF4" w:rsidRDefault="009D694B" w:rsidP="009D694B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 xml:space="preserve">В случае необходимости удаленного подключения автоматизированного рабочего места работника к информационным ресурсам администрации </w:t>
      </w:r>
      <w:r w:rsidR="004029C9">
        <w:rPr>
          <w:color w:val="333333"/>
          <w:spacing w:val="8"/>
          <w:sz w:val="28"/>
          <w:szCs w:val="28"/>
        </w:rPr>
        <w:t>Подымахинского</w:t>
      </w:r>
      <w:r w:rsidRPr="00866BF4">
        <w:rPr>
          <w:color w:val="333333"/>
          <w:spacing w:val="8"/>
          <w:sz w:val="28"/>
          <w:szCs w:val="28"/>
        </w:rPr>
        <w:t xml:space="preserve"> сельского поселения, такое подключение осуществляется с соблюдением принципов и требований действующего законодательства в области защиты информации.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proofErr w:type="gramStart"/>
      <w:r w:rsidRPr="00866BF4">
        <w:rPr>
          <w:color w:val="333333"/>
          <w:spacing w:val="8"/>
          <w:sz w:val="28"/>
          <w:szCs w:val="28"/>
        </w:rPr>
        <w:t>Удаленное подключение рабочего места работника допускается исключительно посредством применения сертифицированных средств защиты информации, прошедших в установленном федеральным законодательством порядке сертификацию в Федеральной службе безопасности Российской Федерации и (или) получившие подтверждение соответствия в Федеральной службе по техническому и экспортному контролю, а также с соблюдением необходимых мер при обработке информации, подлежащей защите согласно требованиям действующего законодательства.</w:t>
      </w:r>
      <w:proofErr w:type="gramEnd"/>
    </w:p>
    <w:p w:rsidR="009D694B" w:rsidRPr="00866BF4" w:rsidRDefault="009D694B" w:rsidP="009D694B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 xml:space="preserve">Профессиональная служебная деятельность в дистанционном формате не может осуществляться </w:t>
      </w:r>
      <w:proofErr w:type="gramStart"/>
      <w:r w:rsidRPr="00866BF4">
        <w:rPr>
          <w:color w:val="333333"/>
          <w:spacing w:val="8"/>
          <w:sz w:val="28"/>
          <w:szCs w:val="28"/>
        </w:rPr>
        <w:t>с</w:t>
      </w:r>
      <w:proofErr w:type="gramEnd"/>
      <w:r w:rsidRPr="00866BF4">
        <w:rPr>
          <w:color w:val="333333"/>
          <w:spacing w:val="8"/>
          <w:sz w:val="28"/>
          <w:szCs w:val="28"/>
        </w:rPr>
        <w:t>: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документами, содержащими информацию ограниченного доступа («для служебного пользования» или гриф секретности «секретно», «совершенно секретно», «особой важности»);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документами по мобилизационной подготовке и мобилизации;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иными документами, содержащими сведения, отнесенные федеральным законодательством к категории ограниченного доступа.</w:t>
      </w:r>
    </w:p>
    <w:p w:rsidR="009D694B" w:rsidRPr="00866BF4" w:rsidRDefault="009D694B" w:rsidP="009D694B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 xml:space="preserve">Решение об осуществлении служебной деятельности в дистанционном формате работниками принимается представителем нанимателя по заявлению работника на имя представителя нанимателя (работодателя) с учетом требований настоящего Порядка и с учётом функциональных особенностей деятельности соответствующего работника администрации </w:t>
      </w:r>
      <w:r w:rsidR="004029C9">
        <w:rPr>
          <w:color w:val="333333"/>
          <w:spacing w:val="8"/>
          <w:sz w:val="28"/>
          <w:szCs w:val="28"/>
        </w:rPr>
        <w:t>Подымахинского</w:t>
      </w:r>
      <w:r w:rsidRPr="00866BF4">
        <w:rPr>
          <w:color w:val="333333"/>
          <w:spacing w:val="8"/>
          <w:sz w:val="28"/>
          <w:szCs w:val="28"/>
        </w:rPr>
        <w:t xml:space="preserve"> сельского поселения, важности и </w:t>
      </w:r>
      <w:proofErr w:type="gramStart"/>
      <w:r w:rsidRPr="00866BF4">
        <w:rPr>
          <w:color w:val="333333"/>
          <w:spacing w:val="8"/>
          <w:sz w:val="28"/>
          <w:szCs w:val="28"/>
        </w:rPr>
        <w:t>значимости</w:t>
      </w:r>
      <w:proofErr w:type="gramEnd"/>
      <w:r w:rsidRPr="00866BF4">
        <w:rPr>
          <w:color w:val="333333"/>
          <w:spacing w:val="8"/>
          <w:sz w:val="28"/>
          <w:szCs w:val="28"/>
        </w:rPr>
        <w:t xml:space="preserve"> стоящих перед ним задач и с учетом необходимости обеспечения непрерывности муниципального управления.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Решение должно быть оформлено в виде локального нормативного акта и содержать: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proofErr w:type="gramStart"/>
      <w:r w:rsidRPr="00866BF4">
        <w:rPr>
          <w:color w:val="333333"/>
          <w:spacing w:val="8"/>
          <w:sz w:val="28"/>
          <w:szCs w:val="28"/>
        </w:rPr>
        <w:lastRenderedPageBreak/>
        <w:t>— указание на обстоятельство (случай) из числа указанных в части первой Порядка, послужившее основанием для принятия представителя нанимателя (работодателя) решения о временном переводе работников на дистанционную работу;</w:t>
      </w:r>
      <w:proofErr w:type="gramEnd"/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— список работников (сведения об одном работнике), временно переводимых на дистанционную работу;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— срок, на который работники  временно переводятся на дистанционную работу (но не более чем на период наличия обстоятельства (случая), послужившего основанием для принятия представителя нанимателя (работодателя) решения о временном переводе работников на дистанционную работу);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— сведения об ответственном лице, порядке и сроках обеспечения работников, временно переводимых на дистанционную работу, за счёт представителя нанимателя (работодателя) необходимыми для выполнения ими трудовой функции дистанционно оборудованием, программно-техническими средствами, средствами защиты информации и иными средствами;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— порядок организации труда работников, временно переводимых на дистанционную работу (в том числе режим рабочего времени, включая определение порядка и периодов времени, в течение которых осуществляется взаимодействие работника, его руководителя и представителя нанимателя (в пределах рабочего времени, установленного правилами внутреннего трудового распорядка), порядок и сроки представления работником отчётов о выполненной работе;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Решение об осуществлении работником   служебной деятельности в дистанционном формате либо об отказе принимается представителем нанимателя (работодателем) в течени</w:t>
      </w:r>
      <w:proofErr w:type="gramStart"/>
      <w:r w:rsidRPr="00866BF4">
        <w:rPr>
          <w:color w:val="333333"/>
          <w:spacing w:val="8"/>
          <w:sz w:val="28"/>
          <w:szCs w:val="28"/>
        </w:rPr>
        <w:t>и</w:t>
      </w:r>
      <w:proofErr w:type="gramEnd"/>
      <w:r w:rsidRPr="00866BF4">
        <w:rPr>
          <w:color w:val="333333"/>
          <w:spacing w:val="8"/>
          <w:sz w:val="28"/>
          <w:szCs w:val="28"/>
        </w:rPr>
        <w:t xml:space="preserve"> трех служебных дней после поступления заявления работника.</w:t>
      </w:r>
    </w:p>
    <w:p w:rsidR="009D694B" w:rsidRPr="00866BF4" w:rsidRDefault="009D694B" w:rsidP="009D694B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Работник может быть без его согласия и заявления временно переведён по инициативе представителя нанимателя (работодателя) на дистанционную работу на период наличия указанных в п. 1 Порядка обстоятельств (случаев). Временный перевод работника на дистанционную работу по инициативе представителя нанимателя (работодателя) также может быть осуществлён в случае принятия соответствующего решения органом государственной власти и (или) органом местного самоуправления.</w:t>
      </w:r>
    </w:p>
    <w:p w:rsidR="009D694B" w:rsidRPr="00866BF4" w:rsidRDefault="009D694B" w:rsidP="009D694B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Работнику отказывается в осуществлении служебной деятельности в дистанционном формате в случае невозможности её осуществления по основаниям, предусмотренным пунктами 3 – 8 настоящего Порядка.</w:t>
      </w:r>
    </w:p>
    <w:p w:rsidR="009D694B" w:rsidRPr="00866BF4" w:rsidRDefault="009D694B" w:rsidP="009D694B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 xml:space="preserve">В период осуществления служебной деятельности в дистанционном формате на работника в полном объёме распространяется законодательство о муниципальной службе, </w:t>
      </w:r>
      <w:r w:rsidRPr="00866BF4">
        <w:rPr>
          <w:color w:val="333333"/>
          <w:spacing w:val="8"/>
          <w:sz w:val="28"/>
          <w:szCs w:val="28"/>
        </w:rPr>
        <w:lastRenderedPageBreak/>
        <w:t>Трудовой кодекс, включая вопросы оплаты труда, предоставления гарантий и компенсаций.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Выполнение работником трудовой функции дистанционно не может являться основанием для снижения ему заработной платы.</w:t>
      </w:r>
    </w:p>
    <w:p w:rsidR="009D694B" w:rsidRPr="00866BF4" w:rsidRDefault="009D694B" w:rsidP="009D694B">
      <w:pPr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При осуществлении служебной деятельности в дистанционном формате работник обязан соблюдать установленные федеральным законодательством о муниципальной службе и о противодействии коррупции обязанности, ограничения и запреты, а также служебную дисциплину, требования к служебному поведению, в том числе требования законодательства в области охраны труда.</w:t>
      </w:r>
    </w:p>
    <w:p w:rsidR="009D694B" w:rsidRPr="00866BF4" w:rsidRDefault="009D694B" w:rsidP="009D694B">
      <w:pPr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Осуществление профессиональной служебной деятельности в дистанционном формате прекращается досрочно в случае несоблюдения работником настоящего Порядка, на основании заявления работника, а также в связи с прекращением действия обстоятельств, указанных в пункте 1 настоящего Порядка.</w:t>
      </w:r>
    </w:p>
    <w:p w:rsidR="009D694B" w:rsidRPr="00866BF4" w:rsidRDefault="009D694B" w:rsidP="009D694B">
      <w:pPr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Служебная деятельность работника после окончания дистанционного исполнения должностных обязанностей осуществляется в ранее установленном порядке.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9D694B">
      <w:pPr>
        <w:pStyle w:val="ad"/>
        <w:shd w:val="clear" w:color="auto" w:fill="FFFFFF"/>
        <w:spacing w:before="0" w:beforeAutospacing="0" w:after="0" w:afterAutospacing="0"/>
        <w:jc w:val="both"/>
        <w:rPr>
          <w:color w:val="333333"/>
          <w:spacing w:val="8"/>
          <w:sz w:val="28"/>
          <w:szCs w:val="28"/>
        </w:rPr>
      </w:pPr>
      <w:r w:rsidRPr="00866BF4">
        <w:rPr>
          <w:color w:val="333333"/>
          <w:spacing w:val="8"/>
          <w:sz w:val="28"/>
          <w:szCs w:val="28"/>
        </w:rPr>
        <w:t> </w:t>
      </w:r>
    </w:p>
    <w:p w:rsidR="009D694B" w:rsidRPr="00866BF4" w:rsidRDefault="009D694B" w:rsidP="004B0EE8">
      <w:pPr>
        <w:rPr>
          <w:sz w:val="28"/>
          <w:szCs w:val="28"/>
        </w:rPr>
      </w:pPr>
    </w:p>
    <w:p w:rsidR="009D694B" w:rsidRPr="00866BF4" w:rsidRDefault="009D694B" w:rsidP="004B0EE8">
      <w:pPr>
        <w:rPr>
          <w:sz w:val="28"/>
          <w:szCs w:val="28"/>
        </w:rPr>
      </w:pPr>
    </w:p>
    <w:p w:rsidR="009D694B" w:rsidRPr="00866BF4" w:rsidRDefault="009D694B" w:rsidP="004B0EE8">
      <w:pPr>
        <w:rPr>
          <w:sz w:val="28"/>
          <w:szCs w:val="28"/>
        </w:rPr>
      </w:pPr>
    </w:p>
    <w:p w:rsidR="009D694B" w:rsidRPr="00866BF4" w:rsidRDefault="009D694B" w:rsidP="004B0EE8">
      <w:pPr>
        <w:rPr>
          <w:sz w:val="28"/>
          <w:szCs w:val="28"/>
        </w:rPr>
      </w:pPr>
    </w:p>
    <w:p w:rsidR="009D694B" w:rsidRPr="00866BF4" w:rsidRDefault="009D694B" w:rsidP="004B0EE8">
      <w:pPr>
        <w:rPr>
          <w:sz w:val="28"/>
          <w:szCs w:val="28"/>
        </w:rPr>
      </w:pPr>
    </w:p>
    <w:p w:rsidR="009D694B" w:rsidRPr="00866BF4" w:rsidRDefault="009D694B" w:rsidP="004B0EE8">
      <w:pPr>
        <w:rPr>
          <w:sz w:val="28"/>
          <w:szCs w:val="28"/>
        </w:rPr>
      </w:pPr>
    </w:p>
    <w:p w:rsidR="009D694B" w:rsidRPr="00866BF4" w:rsidRDefault="009D694B" w:rsidP="004B0EE8">
      <w:pPr>
        <w:rPr>
          <w:sz w:val="28"/>
          <w:szCs w:val="28"/>
        </w:rPr>
      </w:pPr>
      <w:bookmarkStart w:id="0" w:name="_GoBack"/>
      <w:bookmarkEnd w:id="0"/>
    </w:p>
    <w:sectPr w:rsidR="009D694B" w:rsidRPr="00866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C2073"/>
    <w:multiLevelType w:val="multilevel"/>
    <w:tmpl w:val="4738A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40E0C"/>
    <w:multiLevelType w:val="hybridMultilevel"/>
    <w:tmpl w:val="7A8A6D74"/>
    <w:lvl w:ilvl="0" w:tplc="D43E02C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1A990921"/>
    <w:multiLevelType w:val="multilevel"/>
    <w:tmpl w:val="E850C0E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717171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717171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BAB2B59"/>
    <w:multiLevelType w:val="multilevel"/>
    <w:tmpl w:val="3C9A6B14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1573835"/>
    <w:multiLevelType w:val="multilevel"/>
    <w:tmpl w:val="2A44E1F4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3390CC9"/>
    <w:multiLevelType w:val="multilevel"/>
    <w:tmpl w:val="7D4E799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AFE0177"/>
    <w:multiLevelType w:val="multilevel"/>
    <w:tmpl w:val="E23EF25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0C62CF9"/>
    <w:multiLevelType w:val="multilevel"/>
    <w:tmpl w:val="02FE2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1A0D14"/>
    <w:multiLevelType w:val="multilevel"/>
    <w:tmpl w:val="DB26ED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586B9B"/>
    <w:multiLevelType w:val="multilevel"/>
    <w:tmpl w:val="E8B4CCF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7917EA"/>
    <w:multiLevelType w:val="multilevel"/>
    <w:tmpl w:val="1E38B80C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54C00815"/>
    <w:multiLevelType w:val="multilevel"/>
    <w:tmpl w:val="93A00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557B5B"/>
    <w:multiLevelType w:val="hybridMultilevel"/>
    <w:tmpl w:val="520ADE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83507E5"/>
    <w:multiLevelType w:val="multilevel"/>
    <w:tmpl w:val="202CB3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2C134E"/>
    <w:multiLevelType w:val="multilevel"/>
    <w:tmpl w:val="7090B2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6"/>
  </w:num>
  <w:num w:numId="3">
    <w:abstractNumId w:val="20"/>
  </w:num>
  <w:num w:numId="4">
    <w:abstractNumId w:val="10"/>
  </w:num>
  <w:num w:numId="5">
    <w:abstractNumId w:val="17"/>
  </w:num>
  <w:num w:numId="6">
    <w:abstractNumId w:val="19"/>
  </w:num>
  <w:num w:numId="7">
    <w:abstractNumId w:val="1"/>
  </w:num>
  <w:num w:numId="8">
    <w:abstractNumId w:val="2"/>
  </w:num>
  <w:num w:numId="9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2"/>
  </w:num>
  <w:num w:numId="13">
    <w:abstractNumId w:val="4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5"/>
  </w:num>
  <w:num w:numId="15">
    <w:abstractNumId w:val="14"/>
  </w:num>
  <w:num w:numId="16">
    <w:abstractNumId w:val="13"/>
  </w:num>
  <w:num w:numId="17">
    <w:abstractNumId w:val="8"/>
  </w:num>
  <w:num w:numId="18">
    <w:abstractNumId w:val="9"/>
  </w:num>
  <w:num w:numId="19">
    <w:abstractNumId w:val="0"/>
  </w:num>
  <w:num w:numId="20">
    <w:abstractNumId w:val="21"/>
  </w:num>
  <w:num w:numId="21">
    <w:abstractNumId w:val="1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0666FF"/>
    <w:rsid w:val="00075762"/>
    <w:rsid w:val="0009010F"/>
    <w:rsid w:val="000A1ECD"/>
    <w:rsid w:val="000E70AE"/>
    <w:rsid w:val="0011012A"/>
    <w:rsid w:val="00132C2C"/>
    <w:rsid w:val="00175E62"/>
    <w:rsid w:val="00197786"/>
    <w:rsid w:val="001A76EC"/>
    <w:rsid w:val="001C4354"/>
    <w:rsid w:val="0020617A"/>
    <w:rsid w:val="00216A94"/>
    <w:rsid w:val="00266530"/>
    <w:rsid w:val="00267A3B"/>
    <w:rsid w:val="002A02C7"/>
    <w:rsid w:val="002A73B6"/>
    <w:rsid w:val="002B293D"/>
    <w:rsid w:val="002F6875"/>
    <w:rsid w:val="0037255B"/>
    <w:rsid w:val="003A48E1"/>
    <w:rsid w:val="004029C9"/>
    <w:rsid w:val="004411A2"/>
    <w:rsid w:val="00491D25"/>
    <w:rsid w:val="004B0EE8"/>
    <w:rsid w:val="0053355F"/>
    <w:rsid w:val="0054445C"/>
    <w:rsid w:val="005941D2"/>
    <w:rsid w:val="005A762C"/>
    <w:rsid w:val="005E3DA6"/>
    <w:rsid w:val="00604C6E"/>
    <w:rsid w:val="006137C0"/>
    <w:rsid w:val="006F4600"/>
    <w:rsid w:val="00704385"/>
    <w:rsid w:val="00773054"/>
    <w:rsid w:val="00794465"/>
    <w:rsid w:val="007C3FA2"/>
    <w:rsid w:val="00847EC5"/>
    <w:rsid w:val="00866BF4"/>
    <w:rsid w:val="00870775"/>
    <w:rsid w:val="008724DB"/>
    <w:rsid w:val="008A4472"/>
    <w:rsid w:val="00946DBC"/>
    <w:rsid w:val="009A4049"/>
    <w:rsid w:val="009B449F"/>
    <w:rsid w:val="009B4E49"/>
    <w:rsid w:val="009D4354"/>
    <w:rsid w:val="009D694B"/>
    <w:rsid w:val="00A2705F"/>
    <w:rsid w:val="00A738D6"/>
    <w:rsid w:val="00A97C0C"/>
    <w:rsid w:val="00AF317B"/>
    <w:rsid w:val="00AF375B"/>
    <w:rsid w:val="00B1572F"/>
    <w:rsid w:val="00B671B8"/>
    <w:rsid w:val="00B90B74"/>
    <w:rsid w:val="00BB565B"/>
    <w:rsid w:val="00C24F43"/>
    <w:rsid w:val="00C459AC"/>
    <w:rsid w:val="00C50C3C"/>
    <w:rsid w:val="00C555AA"/>
    <w:rsid w:val="00C85771"/>
    <w:rsid w:val="00CA3402"/>
    <w:rsid w:val="00CD4A47"/>
    <w:rsid w:val="00D24081"/>
    <w:rsid w:val="00D75463"/>
    <w:rsid w:val="00D91BBC"/>
    <w:rsid w:val="00DC6B7D"/>
    <w:rsid w:val="00DD562E"/>
    <w:rsid w:val="00DF4997"/>
    <w:rsid w:val="00DF74CD"/>
    <w:rsid w:val="00E11369"/>
    <w:rsid w:val="00E44149"/>
    <w:rsid w:val="00E525BD"/>
    <w:rsid w:val="00E62462"/>
    <w:rsid w:val="00EA2837"/>
    <w:rsid w:val="00EB15F2"/>
    <w:rsid w:val="00EF30C2"/>
    <w:rsid w:val="00F173A1"/>
    <w:rsid w:val="00F26919"/>
    <w:rsid w:val="00F71328"/>
    <w:rsid w:val="00F9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EE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A738D6"/>
    <w:rPr>
      <w:b/>
      <w:bCs/>
    </w:rPr>
  </w:style>
  <w:style w:type="character" w:customStyle="1" w:styleId="af">
    <w:name w:val="Основной текст_"/>
    <w:basedOn w:val="a0"/>
    <w:link w:val="1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11">
    <w:name w:val="Основной текст1"/>
    <w:basedOn w:val="a"/>
    <w:link w:val="af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216A94"/>
    <w:rPr>
      <w:rFonts w:ascii="Arial" w:eastAsia="Arial" w:hAnsi="Arial" w:cs="Arial"/>
      <w:b/>
      <w:bCs/>
      <w:color w:val="717171"/>
      <w:sz w:val="34"/>
      <w:szCs w:val="34"/>
    </w:rPr>
  </w:style>
  <w:style w:type="paragraph" w:customStyle="1" w:styleId="32">
    <w:name w:val="Основной текст (3)"/>
    <w:basedOn w:val="a"/>
    <w:link w:val="31"/>
    <w:rsid w:val="00216A94"/>
    <w:pPr>
      <w:widowControl w:val="0"/>
      <w:spacing w:after="80" w:line="228" w:lineRule="auto"/>
      <w:jc w:val="center"/>
    </w:pPr>
    <w:rPr>
      <w:rFonts w:ascii="Arial" w:eastAsia="Arial" w:hAnsi="Arial" w:cs="Arial"/>
      <w:b/>
      <w:bCs/>
      <w:color w:val="717171"/>
      <w:sz w:val="34"/>
      <w:szCs w:val="34"/>
      <w:lang w:eastAsia="en-US"/>
    </w:rPr>
  </w:style>
  <w:style w:type="character" w:customStyle="1" w:styleId="22">
    <w:name w:val="Основной текст (2)_"/>
    <w:basedOn w:val="a0"/>
    <w:link w:val="23"/>
    <w:locked/>
    <w:rsid w:val="00216A94"/>
  </w:style>
  <w:style w:type="paragraph" w:customStyle="1" w:styleId="23">
    <w:name w:val="Основной текст (2)"/>
    <w:basedOn w:val="a"/>
    <w:link w:val="22"/>
    <w:rsid w:val="00216A94"/>
    <w:pPr>
      <w:widowControl w:val="0"/>
      <w:spacing w:after="600"/>
      <w:ind w:left="7140"/>
      <w:jc w:val="right"/>
    </w:pPr>
    <w:rPr>
      <w:sz w:val="20"/>
      <w:szCs w:val="20"/>
      <w:lang w:eastAsia="en-US"/>
    </w:rPr>
  </w:style>
  <w:style w:type="character" w:customStyle="1" w:styleId="af0">
    <w:name w:val="Другое_"/>
    <w:basedOn w:val="a0"/>
    <w:link w:val="af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af1">
    <w:name w:val="Другое"/>
    <w:basedOn w:val="a"/>
    <w:link w:val="af0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41">
    <w:name w:val="Основной текст (4)_"/>
    <w:basedOn w:val="a0"/>
    <w:link w:val="42"/>
    <w:locked/>
    <w:rsid w:val="00216A94"/>
    <w:rPr>
      <w:rFonts w:ascii="Courier New" w:eastAsia="Courier New" w:hAnsi="Courier New" w:cs="Courier New"/>
      <w:sz w:val="22"/>
      <w:szCs w:val="22"/>
    </w:rPr>
  </w:style>
  <w:style w:type="paragraph" w:customStyle="1" w:styleId="42">
    <w:name w:val="Основной текст (4)"/>
    <w:basedOn w:val="a"/>
    <w:link w:val="41"/>
    <w:rsid w:val="00216A94"/>
    <w:pPr>
      <w:widowControl w:val="0"/>
      <w:jc w:val="right"/>
    </w:pPr>
    <w:rPr>
      <w:rFonts w:ascii="Courier New" w:eastAsia="Courier New" w:hAnsi="Courier New" w:cs="Courier New"/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locked/>
    <w:rsid w:val="00216A94"/>
    <w:rPr>
      <w:rFonts w:ascii="Arial" w:eastAsia="Arial" w:hAnsi="Arial" w:cs="Arial"/>
      <w:sz w:val="22"/>
      <w:szCs w:val="22"/>
    </w:rPr>
  </w:style>
  <w:style w:type="paragraph" w:customStyle="1" w:styleId="13">
    <w:name w:val="Заголовок №1"/>
    <w:basedOn w:val="a"/>
    <w:link w:val="12"/>
    <w:rsid w:val="00216A94"/>
    <w:pPr>
      <w:widowControl w:val="0"/>
      <w:spacing w:after="280"/>
      <w:jc w:val="center"/>
      <w:outlineLvl w:val="0"/>
    </w:pPr>
    <w:rPr>
      <w:rFonts w:ascii="Arial" w:eastAsia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EE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A738D6"/>
    <w:rPr>
      <w:b/>
      <w:bCs/>
    </w:rPr>
  </w:style>
  <w:style w:type="character" w:customStyle="1" w:styleId="af">
    <w:name w:val="Основной текст_"/>
    <w:basedOn w:val="a0"/>
    <w:link w:val="1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11">
    <w:name w:val="Основной текст1"/>
    <w:basedOn w:val="a"/>
    <w:link w:val="af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216A94"/>
    <w:rPr>
      <w:rFonts w:ascii="Arial" w:eastAsia="Arial" w:hAnsi="Arial" w:cs="Arial"/>
      <w:b/>
      <w:bCs/>
      <w:color w:val="717171"/>
      <w:sz w:val="34"/>
      <w:szCs w:val="34"/>
    </w:rPr>
  </w:style>
  <w:style w:type="paragraph" w:customStyle="1" w:styleId="32">
    <w:name w:val="Основной текст (3)"/>
    <w:basedOn w:val="a"/>
    <w:link w:val="31"/>
    <w:rsid w:val="00216A94"/>
    <w:pPr>
      <w:widowControl w:val="0"/>
      <w:spacing w:after="80" w:line="228" w:lineRule="auto"/>
      <w:jc w:val="center"/>
    </w:pPr>
    <w:rPr>
      <w:rFonts w:ascii="Arial" w:eastAsia="Arial" w:hAnsi="Arial" w:cs="Arial"/>
      <w:b/>
      <w:bCs/>
      <w:color w:val="717171"/>
      <w:sz w:val="34"/>
      <w:szCs w:val="34"/>
      <w:lang w:eastAsia="en-US"/>
    </w:rPr>
  </w:style>
  <w:style w:type="character" w:customStyle="1" w:styleId="22">
    <w:name w:val="Основной текст (2)_"/>
    <w:basedOn w:val="a0"/>
    <w:link w:val="23"/>
    <w:locked/>
    <w:rsid w:val="00216A94"/>
  </w:style>
  <w:style w:type="paragraph" w:customStyle="1" w:styleId="23">
    <w:name w:val="Основной текст (2)"/>
    <w:basedOn w:val="a"/>
    <w:link w:val="22"/>
    <w:rsid w:val="00216A94"/>
    <w:pPr>
      <w:widowControl w:val="0"/>
      <w:spacing w:after="600"/>
      <w:ind w:left="7140"/>
      <w:jc w:val="right"/>
    </w:pPr>
    <w:rPr>
      <w:sz w:val="20"/>
      <w:szCs w:val="20"/>
      <w:lang w:eastAsia="en-US"/>
    </w:rPr>
  </w:style>
  <w:style w:type="character" w:customStyle="1" w:styleId="af0">
    <w:name w:val="Другое_"/>
    <w:basedOn w:val="a0"/>
    <w:link w:val="af1"/>
    <w:locked/>
    <w:rsid w:val="00216A94"/>
    <w:rPr>
      <w:rFonts w:ascii="Arial" w:eastAsia="Arial" w:hAnsi="Arial" w:cs="Arial"/>
      <w:color w:val="717171"/>
      <w:sz w:val="22"/>
      <w:szCs w:val="22"/>
    </w:rPr>
  </w:style>
  <w:style w:type="paragraph" w:customStyle="1" w:styleId="af1">
    <w:name w:val="Другое"/>
    <w:basedOn w:val="a"/>
    <w:link w:val="af0"/>
    <w:rsid w:val="00216A94"/>
    <w:pPr>
      <w:widowControl w:val="0"/>
      <w:spacing w:line="256" w:lineRule="auto"/>
      <w:ind w:firstLine="20"/>
    </w:pPr>
    <w:rPr>
      <w:rFonts w:ascii="Arial" w:eastAsia="Arial" w:hAnsi="Arial" w:cs="Arial"/>
      <w:color w:val="717171"/>
      <w:sz w:val="22"/>
      <w:szCs w:val="22"/>
      <w:lang w:eastAsia="en-US"/>
    </w:rPr>
  </w:style>
  <w:style w:type="character" w:customStyle="1" w:styleId="41">
    <w:name w:val="Основной текст (4)_"/>
    <w:basedOn w:val="a0"/>
    <w:link w:val="42"/>
    <w:locked/>
    <w:rsid w:val="00216A94"/>
    <w:rPr>
      <w:rFonts w:ascii="Courier New" w:eastAsia="Courier New" w:hAnsi="Courier New" w:cs="Courier New"/>
      <w:sz w:val="22"/>
      <w:szCs w:val="22"/>
    </w:rPr>
  </w:style>
  <w:style w:type="paragraph" w:customStyle="1" w:styleId="42">
    <w:name w:val="Основной текст (4)"/>
    <w:basedOn w:val="a"/>
    <w:link w:val="41"/>
    <w:rsid w:val="00216A94"/>
    <w:pPr>
      <w:widowControl w:val="0"/>
      <w:jc w:val="right"/>
    </w:pPr>
    <w:rPr>
      <w:rFonts w:ascii="Courier New" w:eastAsia="Courier New" w:hAnsi="Courier New" w:cs="Courier New"/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locked/>
    <w:rsid w:val="00216A94"/>
    <w:rPr>
      <w:rFonts w:ascii="Arial" w:eastAsia="Arial" w:hAnsi="Arial" w:cs="Arial"/>
      <w:sz w:val="22"/>
      <w:szCs w:val="22"/>
    </w:rPr>
  </w:style>
  <w:style w:type="paragraph" w:customStyle="1" w:styleId="13">
    <w:name w:val="Заголовок №1"/>
    <w:basedOn w:val="a"/>
    <w:link w:val="12"/>
    <w:rsid w:val="00216A94"/>
    <w:pPr>
      <w:widowControl w:val="0"/>
      <w:spacing w:after="280"/>
      <w:jc w:val="center"/>
      <w:outlineLvl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8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611C9-1087-4A4A-9451-646F93CA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5</Pages>
  <Words>1352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72</cp:revision>
  <cp:lastPrinted>2022-05-26T03:56:00Z</cp:lastPrinted>
  <dcterms:created xsi:type="dcterms:W3CDTF">2022-04-01T06:40:00Z</dcterms:created>
  <dcterms:modified xsi:type="dcterms:W3CDTF">2022-05-26T03:59:00Z</dcterms:modified>
</cp:coreProperties>
</file>