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34A" w:rsidRPr="000F534A" w:rsidRDefault="000F534A" w:rsidP="000F534A">
      <w:pPr>
        <w:widowControl/>
        <w:suppressAutoHyphens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ar-SA" w:bidi="ar-SA"/>
        </w:rPr>
      </w:pPr>
      <w:r w:rsidRPr="000F534A">
        <w:rPr>
          <w:rFonts w:ascii="Times New Roman" w:eastAsia="Calibri" w:hAnsi="Times New Roman" w:cs="Times New Roman"/>
          <w:color w:val="auto"/>
          <w:sz w:val="28"/>
          <w:szCs w:val="28"/>
          <w:lang w:eastAsia="ar-SA" w:bidi="ar-SA"/>
        </w:rPr>
        <w:t>РОССИЙСКАЯ ФЕДЕРАЦИЯ</w:t>
      </w:r>
    </w:p>
    <w:p w:rsidR="000F534A" w:rsidRPr="000F534A" w:rsidRDefault="000F534A" w:rsidP="000F534A">
      <w:pPr>
        <w:widowControl/>
        <w:suppressAutoHyphens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ar-SA" w:bidi="ar-SA"/>
        </w:rPr>
      </w:pPr>
      <w:r w:rsidRPr="000F534A">
        <w:rPr>
          <w:rFonts w:ascii="Times New Roman" w:eastAsia="Calibri" w:hAnsi="Times New Roman" w:cs="Times New Roman"/>
          <w:color w:val="auto"/>
          <w:sz w:val="28"/>
          <w:szCs w:val="28"/>
          <w:lang w:eastAsia="ar-SA" w:bidi="ar-SA"/>
        </w:rPr>
        <w:t>ИРКУТСКАЯ ОБЛАСТЬ</w:t>
      </w:r>
    </w:p>
    <w:p w:rsidR="000F534A" w:rsidRPr="000F534A" w:rsidRDefault="000F534A" w:rsidP="000F534A">
      <w:pPr>
        <w:widowControl/>
        <w:suppressAutoHyphens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ar-SA" w:bidi="ar-SA"/>
        </w:rPr>
      </w:pPr>
      <w:r w:rsidRPr="000F534A">
        <w:rPr>
          <w:rFonts w:ascii="Times New Roman" w:eastAsia="Calibri" w:hAnsi="Times New Roman" w:cs="Times New Roman"/>
          <w:color w:val="auto"/>
          <w:sz w:val="28"/>
          <w:szCs w:val="28"/>
          <w:lang w:eastAsia="ar-SA" w:bidi="ar-SA"/>
        </w:rPr>
        <w:t>УСТЬ-КУТСКИЙ МУНИЦИПАЛЬНЫЙ РАЙОН</w:t>
      </w:r>
    </w:p>
    <w:p w:rsidR="000F534A" w:rsidRPr="000F534A" w:rsidRDefault="000F534A" w:rsidP="000F534A">
      <w:pPr>
        <w:widowControl/>
        <w:suppressAutoHyphens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ar-SA" w:bidi="ar-SA"/>
        </w:rPr>
      </w:pPr>
      <w:r w:rsidRPr="000F534A">
        <w:rPr>
          <w:rFonts w:ascii="Times New Roman" w:eastAsia="Calibri" w:hAnsi="Times New Roman" w:cs="Times New Roman"/>
          <w:color w:val="auto"/>
          <w:sz w:val="28"/>
          <w:szCs w:val="28"/>
          <w:lang w:eastAsia="ar-SA" w:bidi="ar-SA"/>
        </w:rPr>
        <w:t>АДМИНИСТРАЦИЯ</w:t>
      </w:r>
    </w:p>
    <w:p w:rsidR="000F534A" w:rsidRPr="000F534A" w:rsidRDefault="000F534A" w:rsidP="000F534A">
      <w:pPr>
        <w:widowControl/>
        <w:suppressAutoHyphens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ar-SA" w:bidi="ar-SA"/>
        </w:rPr>
      </w:pPr>
      <w:r w:rsidRPr="000F534A">
        <w:rPr>
          <w:rFonts w:ascii="Times New Roman" w:eastAsia="Calibri" w:hAnsi="Times New Roman" w:cs="Times New Roman"/>
          <w:color w:val="auto"/>
          <w:sz w:val="28"/>
          <w:szCs w:val="28"/>
          <w:lang w:eastAsia="ar-SA" w:bidi="ar-SA"/>
        </w:rPr>
        <w:t>ПОДЫМАХИНСКОГО МУНИЦИПАЛЬНОГО ОБРАЗОВАНИЯ</w:t>
      </w:r>
    </w:p>
    <w:p w:rsidR="000F534A" w:rsidRPr="000F534A" w:rsidRDefault="000F534A" w:rsidP="000F534A">
      <w:pPr>
        <w:widowControl/>
        <w:suppressAutoHyphens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ar-SA" w:bidi="ar-SA"/>
        </w:rPr>
      </w:pPr>
      <w:r w:rsidRPr="000F534A">
        <w:rPr>
          <w:rFonts w:ascii="Times New Roman" w:eastAsia="Calibri" w:hAnsi="Times New Roman" w:cs="Times New Roman"/>
          <w:color w:val="auto"/>
          <w:sz w:val="28"/>
          <w:szCs w:val="28"/>
          <w:lang w:eastAsia="ar-SA" w:bidi="ar-SA"/>
        </w:rPr>
        <w:t>(СЕЛЬСКОЕ ПОСЕЛЕНИЕ)</w:t>
      </w:r>
    </w:p>
    <w:p w:rsidR="000F534A" w:rsidRPr="000F534A" w:rsidRDefault="000F534A" w:rsidP="000F534A">
      <w:pPr>
        <w:widowControl/>
        <w:suppressAutoHyphens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ar-SA" w:bidi="ar-SA"/>
        </w:rPr>
      </w:pPr>
    </w:p>
    <w:p w:rsidR="000F534A" w:rsidRPr="000F534A" w:rsidRDefault="000F534A" w:rsidP="000F534A">
      <w:pPr>
        <w:widowControl/>
        <w:suppressAutoHyphens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ar-SA" w:bidi="ar-SA"/>
        </w:rPr>
      </w:pPr>
    </w:p>
    <w:p w:rsidR="000F534A" w:rsidRPr="000F534A" w:rsidRDefault="000F534A" w:rsidP="000F534A">
      <w:pPr>
        <w:widowControl/>
        <w:suppressAutoHyphens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ar-SA" w:bidi="ar-SA"/>
        </w:rPr>
      </w:pPr>
    </w:p>
    <w:p w:rsidR="000F534A" w:rsidRPr="000F534A" w:rsidRDefault="000F534A" w:rsidP="000F534A">
      <w:pPr>
        <w:widowControl/>
        <w:suppressAutoHyphens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ar-SA" w:bidi="ar-SA"/>
        </w:rPr>
      </w:pPr>
      <w:r w:rsidRPr="000F534A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ar-SA" w:bidi="ar-SA"/>
        </w:rPr>
        <w:t>ПОСТАНОВЛЕНИЕ</w:t>
      </w:r>
    </w:p>
    <w:p w:rsidR="000F534A" w:rsidRPr="000F534A" w:rsidRDefault="000F534A" w:rsidP="000F534A">
      <w:pPr>
        <w:widowControl/>
        <w:suppressAutoHyphens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ar-SA" w:bidi="ar-SA"/>
        </w:rPr>
      </w:pPr>
    </w:p>
    <w:p w:rsidR="000F534A" w:rsidRPr="000F534A" w:rsidRDefault="000F534A" w:rsidP="000F534A">
      <w:pPr>
        <w:widowControl/>
        <w:tabs>
          <w:tab w:val="left" w:pos="0"/>
          <w:tab w:val="right" w:pos="9354"/>
        </w:tabs>
        <w:suppressAutoHyphens/>
        <w:jc w:val="both"/>
        <w:rPr>
          <w:rFonts w:ascii="Times New Roman" w:eastAsia="Calibri" w:hAnsi="Times New Roman" w:cs="Times New Roman"/>
          <w:color w:val="333333"/>
          <w:sz w:val="28"/>
          <w:szCs w:val="28"/>
          <w:lang w:eastAsia="ar-SA" w:bidi="ar-SA"/>
        </w:rPr>
      </w:pPr>
      <w:r w:rsidRPr="000F534A">
        <w:rPr>
          <w:rFonts w:ascii="Times New Roman" w:eastAsia="Calibri" w:hAnsi="Times New Roman" w:cs="Times New Roman"/>
          <w:color w:val="auto"/>
          <w:sz w:val="28"/>
          <w:szCs w:val="28"/>
          <w:lang w:eastAsia="ar-SA" w:bidi="ar-SA"/>
        </w:rPr>
        <w:t>от 08 ноября  2022 г.                                                                                   № 100-п</w:t>
      </w:r>
    </w:p>
    <w:p w:rsidR="000F534A" w:rsidRPr="000F534A" w:rsidRDefault="000F534A" w:rsidP="000F534A">
      <w:pPr>
        <w:widowControl/>
        <w:suppressAutoHyphens/>
        <w:jc w:val="center"/>
        <w:rPr>
          <w:rFonts w:ascii="Times New Roman" w:eastAsia="Calibri" w:hAnsi="Times New Roman" w:cs="Times New Roman"/>
          <w:color w:val="333333"/>
          <w:sz w:val="28"/>
          <w:szCs w:val="28"/>
          <w:lang w:eastAsia="ar-SA" w:bidi="ar-SA"/>
        </w:rPr>
      </w:pPr>
    </w:p>
    <w:p w:rsidR="000F534A" w:rsidRPr="000F534A" w:rsidRDefault="000F534A" w:rsidP="000F534A">
      <w:pPr>
        <w:ind w:right="305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 назначении публичных слушаний по вопросу рассмотрения  и согласования  документации по планировке территории</w:t>
      </w:r>
      <w:r w:rsidR="005C291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Start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( </w:t>
      </w:r>
      <w:proofErr w:type="gramEnd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проект планировки  и проект  межевания) для размещения</w:t>
      </w:r>
    </w:p>
    <w:p w:rsidR="000F534A" w:rsidRPr="000F534A" w:rsidRDefault="000F534A" w:rsidP="000F534A">
      <w:pPr>
        <w:ind w:right="305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линейного объекта  федерального значения « Автомобильная </w:t>
      </w:r>
      <w:r w:rsidR="005C291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дорога  общего  пользования федерального  значения А-331 </w:t>
      </w:r>
      <w:bookmarkStart w:id="0" w:name="_GoBack"/>
      <w:bookmarkEnd w:id="0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 Вилюй»  Тулун-Братск-Усть-Кут-Мирный –Якутск на участке Усть-Кут-</w:t>
      </w:r>
      <w:proofErr w:type="spellStart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Верхнемарково</w:t>
      </w:r>
      <w:proofErr w:type="spellEnd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км.78+000-км 103+000, Иркутская область»</w:t>
      </w:r>
    </w:p>
    <w:p w:rsidR="000F534A" w:rsidRPr="000F534A" w:rsidRDefault="000F534A" w:rsidP="000F534A">
      <w:pPr>
        <w:ind w:right="3056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0F534A" w:rsidRPr="000F534A" w:rsidRDefault="000F534A" w:rsidP="000F534A">
      <w:pPr>
        <w:spacing w:after="300"/>
        <w:ind w:firstLine="6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 целях обеспечения  устойчивого развития территории, для уточнения границ  земельных участков, рассмотрев заявление  генерального директора  ООО « </w:t>
      </w:r>
      <w:proofErr w:type="spellStart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РосИнсталПроект</w:t>
      </w:r>
      <w:proofErr w:type="spellEnd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» Д.Ю. </w:t>
      </w:r>
      <w:proofErr w:type="spellStart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Юминова</w:t>
      </w:r>
      <w:proofErr w:type="spellEnd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в соответствии с положениями  Градостроительного кодекса Российской Федерации, с Федеральным  законом от 06.10.2003 № 131-ФЗ «Об общих принципах организации местного самоуправления в Российской Федерации», Положением  о порядке  организации  и проведения публичных  слушаний  в </w:t>
      </w:r>
      <w:proofErr w:type="spellStart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Подымахинском</w:t>
      </w:r>
      <w:proofErr w:type="spellEnd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муниципальном </w:t>
      </w:r>
      <w:proofErr w:type="spellStart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образовнии</w:t>
      </w:r>
      <w:proofErr w:type="spellEnd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утверждённым  решением</w:t>
      </w:r>
      <w:proofErr w:type="gramEnd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Думы </w:t>
      </w:r>
      <w:proofErr w:type="spellStart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Подымахинского</w:t>
      </w:r>
      <w:proofErr w:type="spellEnd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сельского поселения  от 29.05.2015 г. № 76, руководствуясь Уставом </w:t>
      </w:r>
      <w:proofErr w:type="spellStart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Подымахинского</w:t>
      </w:r>
      <w:proofErr w:type="spellEnd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сельского поселения, </w:t>
      </w:r>
    </w:p>
    <w:p w:rsidR="000F534A" w:rsidRPr="000F534A" w:rsidRDefault="000F534A" w:rsidP="000F534A">
      <w:pPr>
        <w:spacing w:after="300"/>
        <w:ind w:firstLine="66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0F534A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  <w:t>ПОСТАНОВЛЯЮ:</w:t>
      </w:r>
    </w:p>
    <w:p w:rsidR="000F534A" w:rsidRPr="000F534A" w:rsidRDefault="000F534A" w:rsidP="000F534A">
      <w:pPr>
        <w:tabs>
          <w:tab w:val="left" w:pos="10065"/>
        </w:tabs>
        <w:ind w:right="425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F534A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      1</w:t>
      </w:r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Назначить проведение   публичных   слушаний    по   вопросу рассмотрения  и согласования  документации по планировке территории       (     проект планировки  и проект  межевания) для размещения линейного объекта  федерального значения « Автомобильная    дорога  общего  пользования федерального  значения А-331       « Вилюй»  Тулун-Братск-Усть-Кут-Мирный-Якутск на участке Усть-Ку</w:t>
      </w:r>
      <w:proofErr w:type="gramStart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т-</w:t>
      </w:r>
      <w:proofErr w:type="gramEnd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Верхнемарково</w:t>
      </w:r>
      <w:proofErr w:type="spellEnd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км.78+000-км 103+000, Иркутская область»</w:t>
      </w:r>
    </w:p>
    <w:p w:rsidR="000F534A" w:rsidRPr="000F534A" w:rsidRDefault="000F534A" w:rsidP="000F534A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2.    Организатором публичных слушаний назначить комиссию по подготовке и проведению публичных слушаний в следующем составе: Пахомова Т.</w:t>
      </w:r>
      <w:proofErr w:type="gramStart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В-</w:t>
      </w:r>
      <w:proofErr w:type="gramEnd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глава </w:t>
      </w:r>
      <w:proofErr w:type="spellStart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Подымахинского</w:t>
      </w:r>
      <w:proofErr w:type="spellEnd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муниципального образования.,</w:t>
      </w:r>
      <w:proofErr w:type="spellStart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Эпова</w:t>
      </w:r>
      <w:proofErr w:type="spellEnd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М.А. –ведущий специалист  администрации </w:t>
      </w:r>
      <w:proofErr w:type="spellStart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Подымахинского</w:t>
      </w:r>
      <w:proofErr w:type="spellEnd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сельского поселения; Фролова А.М. – специалист администрации </w:t>
      </w:r>
      <w:proofErr w:type="spellStart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Подымахинского</w:t>
      </w:r>
      <w:proofErr w:type="spellEnd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сельского поселения, Зырянова Т.В. -специалист администрации </w:t>
      </w:r>
      <w:proofErr w:type="spellStart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Подымахинского</w:t>
      </w:r>
      <w:proofErr w:type="spellEnd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сельского поселения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.</w:t>
      </w:r>
    </w:p>
    <w:p w:rsidR="000F534A" w:rsidRPr="000F534A" w:rsidRDefault="000F534A" w:rsidP="000F534A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F534A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3. Комиссии по подготовке и проведению публичных слушаний: </w:t>
      </w:r>
    </w:p>
    <w:p w:rsidR="000F534A" w:rsidRPr="000F534A" w:rsidRDefault="000F534A" w:rsidP="000F534A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3.1. Организовать проведение публичных слушаний, указанных в пункте 1 настоящего Постановления </w:t>
      </w:r>
      <w:r w:rsidRPr="000F534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24 ноября 2022</w:t>
      </w:r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г. в </w:t>
      </w:r>
      <w:r w:rsidRPr="000F534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16</w:t>
      </w:r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часов </w:t>
      </w:r>
      <w:r w:rsidRPr="000F534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00</w:t>
      </w:r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минут. Местом проведения публичных слушаний определить здание Администрации </w:t>
      </w:r>
      <w:proofErr w:type="spellStart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Подымахинского</w:t>
      </w:r>
      <w:proofErr w:type="spellEnd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сельского поселения, расположенного по адресу: </w:t>
      </w:r>
      <w:r w:rsidRPr="000F534A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bidi="ar-SA"/>
        </w:rPr>
        <w:t xml:space="preserve">666775, п. Казарки </w:t>
      </w:r>
      <w:proofErr w:type="spellStart"/>
      <w:r w:rsidRPr="000F534A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bidi="ar-SA"/>
        </w:rPr>
        <w:t>Усть-Кутского</w:t>
      </w:r>
      <w:proofErr w:type="spellEnd"/>
      <w:r w:rsidRPr="000F534A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bidi="ar-SA"/>
        </w:rPr>
        <w:t xml:space="preserve">  района</w:t>
      </w:r>
      <w:proofErr w:type="gramStart"/>
      <w:r w:rsidRPr="000F534A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bidi="ar-SA"/>
        </w:rPr>
        <w:t xml:space="preserve"> ,</w:t>
      </w:r>
      <w:proofErr w:type="gramEnd"/>
      <w:r w:rsidRPr="000F534A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bidi="ar-SA"/>
        </w:rPr>
        <w:t xml:space="preserve"> ул. Мира, 1.</w:t>
      </w:r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0F534A" w:rsidRPr="000F534A" w:rsidRDefault="000F534A" w:rsidP="000F534A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3.2. Обеспечить прием предложений и замечаний, касающиеся указанного вопроса, от физических, юридических и иных заинтересованных лиц до 21.11.2022 г. в здании</w:t>
      </w:r>
      <w:r w:rsidRPr="000F534A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Администрации </w:t>
      </w:r>
      <w:proofErr w:type="spellStart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Подымахинского</w:t>
      </w:r>
      <w:proofErr w:type="spellEnd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сельского поселения по адресу: </w:t>
      </w:r>
      <w:r w:rsidRPr="000F534A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bidi="ar-SA"/>
        </w:rPr>
        <w:t xml:space="preserve">666775, п. Казарки </w:t>
      </w:r>
      <w:proofErr w:type="spellStart"/>
      <w:r w:rsidRPr="000F534A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bidi="ar-SA"/>
        </w:rPr>
        <w:t>Усть-Кутского</w:t>
      </w:r>
      <w:proofErr w:type="spellEnd"/>
      <w:r w:rsidRPr="000F534A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bidi="ar-SA"/>
        </w:rPr>
        <w:t xml:space="preserve">  района  Иркутской области, ул. Мира, 1.</w:t>
      </w:r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Режим работы: понедельник - пятница с 9.00 до 17.00 часов,  (перерыв с 13</w:t>
      </w:r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bidi="ar-SA"/>
        </w:rPr>
        <w:t>00</w:t>
      </w:r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до 14</w:t>
      </w:r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bidi="ar-SA"/>
        </w:rPr>
        <w:t>00</w:t>
      </w:r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часов), суббота, воскресенье - выходной. Экспозиция, содержащая  графические демонстрационные материалы находится в администрации </w:t>
      </w:r>
      <w:proofErr w:type="spellStart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Подымахинского</w:t>
      </w:r>
      <w:proofErr w:type="spellEnd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сельского поселения, для ознакомления. </w:t>
      </w:r>
    </w:p>
    <w:p w:rsidR="000F534A" w:rsidRPr="000F534A" w:rsidRDefault="000F534A" w:rsidP="000F534A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4. Уполномоченным органом на проведение публичных слушаний является Администрация </w:t>
      </w:r>
      <w:proofErr w:type="spellStart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Подымахинского</w:t>
      </w:r>
      <w:proofErr w:type="spellEnd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сельского поселения, расположенная по адресу: </w:t>
      </w:r>
      <w:r w:rsidRPr="000F534A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bidi="ar-SA"/>
        </w:rPr>
        <w:t xml:space="preserve">666775, п. Казарки </w:t>
      </w:r>
      <w:proofErr w:type="spellStart"/>
      <w:r w:rsidRPr="000F534A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bidi="ar-SA"/>
        </w:rPr>
        <w:t>Усть-Кутского</w:t>
      </w:r>
      <w:proofErr w:type="spellEnd"/>
      <w:r w:rsidRPr="000F534A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bidi="ar-SA"/>
        </w:rPr>
        <w:t xml:space="preserve">  района  Иркутской области, ул. Мира,1</w:t>
      </w:r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: </w:t>
      </w:r>
    </w:p>
    <w:p w:rsidR="000F534A" w:rsidRPr="000F534A" w:rsidRDefault="000F534A" w:rsidP="000F534A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5. Опубликовать настоящее Постановление в средствах массовой информации, и разместить в информационно-телекоммуникационной сети «Интернет» на официальном сайте администрации  </w:t>
      </w:r>
      <w:proofErr w:type="spellStart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Подымахинского</w:t>
      </w:r>
      <w:proofErr w:type="spellEnd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сельского поселения </w:t>
      </w:r>
      <w:proofErr w:type="spellStart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Подымахино.рф</w:t>
      </w:r>
      <w:proofErr w:type="spellEnd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</w:t>
      </w:r>
    </w:p>
    <w:p w:rsidR="000F534A" w:rsidRPr="000F534A" w:rsidRDefault="000F534A" w:rsidP="000F534A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6. Настоящее Постановление вступает в силу после его официального опубликовани</w:t>
      </w:r>
      <w:proofErr w:type="gramStart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я(</w:t>
      </w:r>
      <w:proofErr w:type="gramEnd"/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обнародования).</w:t>
      </w:r>
    </w:p>
    <w:p w:rsidR="000F534A" w:rsidRPr="000F534A" w:rsidRDefault="000F534A" w:rsidP="000F534A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0F534A" w:rsidRPr="000F534A" w:rsidRDefault="000F534A" w:rsidP="000F534A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0F534A" w:rsidRDefault="000F534A" w:rsidP="000F534A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Глава 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Подымахинского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0F534A" w:rsidRPr="000F534A" w:rsidRDefault="000F534A" w:rsidP="000F534A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муниципального образования</w:t>
      </w:r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</w:t>
      </w:r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Т.В.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0F53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Пахомова</w:t>
      </w:r>
    </w:p>
    <w:p w:rsidR="000F534A" w:rsidRPr="000F534A" w:rsidRDefault="000F534A" w:rsidP="000F534A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0F534A" w:rsidRPr="000F534A" w:rsidRDefault="000F534A" w:rsidP="000F534A">
      <w:pPr>
        <w:widowControl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bidi="ar-SA"/>
        </w:rPr>
      </w:pPr>
    </w:p>
    <w:p w:rsidR="008E7C74" w:rsidRPr="000F534A" w:rsidRDefault="008E7C74" w:rsidP="000F534A"/>
    <w:sectPr w:rsidR="008E7C74" w:rsidRPr="000F534A">
      <w:pgSz w:w="12240" w:h="15840"/>
      <w:pgMar w:top="929" w:right="1470" w:bottom="821" w:left="1605" w:header="501" w:footer="39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6E2" w:rsidRDefault="002556E2">
      <w:r>
        <w:separator/>
      </w:r>
    </w:p>
  </w:endnote>
  <w:endnote w:type="continuationSeparator" w:id="0">
    <w:p w:rsidR="002556E2" w:rsidRDefault="00255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6E2" w:rsidRDefault="002556E2"/>
  </w:footnote>
  <w:footnote w:type="continuationSeparator" w:id="0">
    <w:p w:rsidR="002556E2" w:rsidRDefault="002556E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1C1FE0"/>
    <w:rsid w:val="000F534A"/>
    <w:rsid w:val="001C1FE0"/>
    <w:rsid w:val="002556E2"/>
    <w:rsid w:val="003D07DC"/>
    <w:rsid w:val="005B1563"/>
    <w:rsid w:val="005C2910"/>
    <w:rsid w:val="0079555A"/>
    <w:rsid w:val="00811560"/>
    <w:rsid w:val="008E7C74"/>
    <w:rsid w:val="009B3F22"/>
    <w:rsid w:val="00AF2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after="150" w:line="36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after="150" w:line="36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.</cp:lastModifiedBy>
  <cp:revision>6</cp:revision>
  <cp:lastPrinted>2022-11-08T08:19:00Z</cp:lastPrinted>
  <dcterms:created xsi:type="dcterms:W3CDTF">2022-11-03T03:04:00Z</dcterms:created>
  <dcterms:modified xsi:type="dcterms:W3CDTF">2022-11-08T08:23:00Z</dcterms:modified>
</cp:coreProperties>
</file>