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РОССИЙСКАЯ ФЕДЕРАЦИЯ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ИРКУТСКАЯ ОБЛАСТЬ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УСТЬ-КУТСКИЙ МУНИЦИПАЛЬНЫЙ РАЙОН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АДМИНИСТРАЦИЯ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ПОДЫМАХИНСКОГО МУНИЦИПАЛЬНОГО ОБРАЗОВАНИЯ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(СЕЛЬСКОЕ ПОСЕЛЕНИЕ)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ПОСТАНОВЛЕНИЕ</w:t>
      </w:r>
    </w:p>
    <w:p w:rsidR="00BD43FA" w:rsidRPr="00BD43FA" w:rsidRDefault="00BD43FA" w:rsidP="00BD43FA">
      <w:pPr>
        <w:widowControl/>
        <w:suppressAutoHyphens/>
        <w:ind w:left="-567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ind w:left="-567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28.03.2023 г.                                                                                                № 30-п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О НАЗНАЧЕНИИ ПУБЛИЧНЫХ СЛУШАНИЙ ПО ВОПРОСУ </w:t>
      </w:r>
      <w:r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   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РАССМОТРЕНИЯ и согласования  документации по планировке территории объекта: Автомобильная  дорога общего пользования федерального значения А-331 « Вилюй» Тулун-Братск-Усть-кут-Мирный </w:t>
      </w:r>
      <w:proofErr w:type="gramStart"/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–Я</w:t>
      </w:r>
      <w:proofErr w:type="gramEnd"/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кутск на участке  Усть-Кут-Верхнемарково км 48+000-км 58 +000, Иркутская область»</w:t>
      </w:r>
    </w:p>
    <w:p w:rsidR="00BD43FA" w:rsidRPr="00BD43FA" w:rsidRDefault="00BD43FA" w:rsidP="00BD43FA">
      <w:pPr>
        <w:widowControl/>
        <w:suppressAutoHyphens/>
        <w:jc w:val="both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В целях обеспечения устойчивого развития территории, для уточнения границ земельного участка, рассмотрев заявление генерального  директора  ООО «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РосИнсталПроект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» Д.Ю.</w:t>
      </w:r>
      <w:r w:rsidR="0054470D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</w:t>
      </w:r>
      <w:bookmarkStart w:id="0" w:name="_GoBack"/>
      <w:bookmarkEnd w:id="0"/>
      <w:proofErr w:type="spell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Юминова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, в соответствии с Федеральным законом  № 131-ФЗ от 06.10.2003 года «Об общих принципах организации  местного самоуправления в Российской Федерации», ст.45 Градостроительного кодекса РФ, руководствуясь  Уставом Подымахинского муниципального образования ,  Положением о порядке организации и проведения публичных слушаний в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Подымахинском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муниципальном образовании , утвержденным решением Думы Подымахинского сельского поселения № 76 от 29.05.2015 г.,</w:t>
      </w:r>
    </w:p>
    <w:p w:rsidR="00BD43FA" w:rsidRPr="00BD43FA" w:rsidRDefault="00BD43FA" w:rsidP="00BD43FA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ПОСТАНОВЛЯЮ:</w:t>
      </w:r>
    </w:p>
    <w:p w:rsidR="00BD43FA" w:rsidRPr="00BD43FA" w:rsidRDefault="00BD43FA" w:rsidP="00BD43FA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both"/>
        <w:rPr>
          <w:rFonts w:ascii="Times New Roman" w:eastAsia="Times New Roman" w:hAnsi="Times New Roman" w:cs="Times New Roman"/>
          <w:caps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1. Назначить публичные слушания по вопросу рассмотрения и согласования  документации  по планировке территории  объекта (проект планировки  и проект межевания)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:</w:t>
      </w:r>
      <w:proofErr w:type="gram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« Автомобильная дорога общего  пользования  федерального значения А-331 « Вилюй» Тулун-Братск-Усть-Кут-Мирный-Якутск на участке  Усть-Кут 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–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В</w:t>
      </w:r>
      <w:proofErr w:type="gram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ерхнемарково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км 48+000-км 58+000, Иркутская область»</w:t>
      </w:r>
    </w:p>
    <w:p w:rsidR="00BD43FA" w:rsidRPr="00BD43FA" w:rsidRDefault="00BD43FA" w:rsidP="00BD43FA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2.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   Организатором публичных слушаний назначить комиссию по подготовке и проведению публичных слушаний в следующем составе: Пахомова Т.В.- глава Подымахинского муниципального образования,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bidi="ar-SA"/>
        </w:rPr>
        <w:t>Эпова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М.А. –ведущий специалист  Администрации Подымахинского  сельского поселения; Фролова А.М. – специалист администрации, Зырянова Т.В. -специалист администрации;</w:t>
      </w:r>
    </w:p>
    <w:p w:rsidR="00BD43FA" w:rsidRPr="00BD43FA" w:rsidRDefault="00BD43FA" w:rsidP="00BD43FA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3. Комиссии по подготовке и проведению публичных слушаний: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3.1. Организовать проведение публичных слушаний, указанных в пункте 1 настоящего Постановления </w:t>
      </w:r>
      <w:r w:rsidRPr="00BD43F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11 апреля  2023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г. в </w:t>
      </w:r>
      <w:r w:rsidRPr="00BD43F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16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часов </w:t>
      </w:r>
      <w:r w:rsidRPr="00BD43F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00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минут. Местом проведения публичных слушаний определить здание Администрации Подымахинского сельского поселения, расположенного по адресу: </w:t>
      </w:r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666775, п. Казарки </w:t>
      </w:r>
      <w:proofErr w:type="spell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>Усть-Кутского</w:t>
      </w:r>
      <w:proofErr w:type="spell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 района</w:t>
      </w:r>
      <w:proofErr w:type="gram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,</w:t>
      </w:r>
      <w:proofErr w:type="gram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ул. Мира, 1.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3.2. Обеспечить прием предложений и замечаний, касающиеся указанного вопроса, от физических, юридических и иных заинтересованных лиц до 29.07.2022 г. в здании Администрации Подымахинского сельского поселения по адресу: </w:t>
      </w:r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666775, п. Казарки </w:t>
      </w:r>
      <w:proofErr w:type="spell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>Усть-Кутского</w:t>
      </w:r>
      <w:proofErr w:type="spell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 района  Иркутской области, ул. Мира, 1.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Режим работы: 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понедельник - пятница с 9.00 до 17.00 часов,  (перерыв с 13</w:t>
      </w:r>
      <w:r w:rsidRPr="00BD43FA">
        <w:rPr>
          <w:rFonts w:ascii="Times New Roman" w:eastAsia="Times New Roman" w:hAnsi="Times New Roman" w:cs="Times New Roman"/>
          <w:color w:val="auto"/>
          <w:vertAlign w:val="superscript"/>
          <w:lang w:bidi="ar-SA"/>
        </w:rPr>
        <w:t>00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до 14</w:t>
      </w:r>
      <w:r w:rsidRPr="00BD43FA">
        <w:rPr>
          <w:rFonts w:ascii="Times New Roman" w:eastAsia="Times New Roman" w:hAnsi="Times New Roman" w:cs="Times New Roman"/>
          <w:color w:val="auto"/>
          <w:vertAlign w:val="superscript"/>
          <w:lang w:bidi="ar-SA"/>
        </w:rPr>
        <w:t>00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часов), суббота, воскресенье - выходной. Экспозиция, содержащая  графические демонстрационные материалы находится в администрации Подымахинского сельского поселения, для ознакомления.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4. Уполномоченным органом на проведение публичных слушаний является Администрация Подымахинского сельского поселения, расположенная по адресу: </w:t>
      </w:r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666775, п. Казарки </w:t>
      </w:r>
      <w:proofErr w:type="spell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>Усть-Кутского</w:t>
      </w:r>
      <w:proofErr w:type="spell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 района  Иркутской области, ул. Мира,1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Подымахинского сельского поселения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bidi="ar-SA"/>
        </w:rPr>
        <w:t>Подымахино.рф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6. Настоящее Постановление вступает в силу после его официального опубликовани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bidi="ar-SA"/>
        </w:rPr>
        <w:t>я(</w:t>
      </w:r>
      <w:proofErr w:type="gramEnd"/>
      <w:r w:rsidRPr="00BD43FA">
        <w:rPr>
          <w:rFonts w:ascii="Times New Roman" w:eastAsia="Times New Roman" w:hAnsi="Times New Roman" w:cs="Times New Roman"/>
          <w:color w:val="auto"/>
          <w:lang w:bidi="ar-SA"/>
        </w:rPr>
        <w:t>обнародования).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D43FA" w:rsidRPr="00BD43FA" w:rsidRDefault="00BD43FA" w:rsidP="00BD43FA">
      <w:pPr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Глава администрации</w:t>
      </w:r>
    </w:p>
    <w:p w:rsidR="00BD43FA" w:rsidRPr="00BD43FA" w:rsidRDefault="00BD43FA" w:rsidP="00BD43FA">
      <w:pPr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Подымахинского сельского поселения                            Т.В. Пахомова</w:t>
      </w:r>
    </w:p>
    <w:p w:rsidR="00EA3059" w:rsidRPr="00BD43FA" w:rsidRDefault="00EA3059" w:rsidP="00BD43FA"/>
    <w:sectPr w:rsidR="00EA3059" w:rsidRPr="00BD43FA">
      <w:pgSz w:w="12240" w:h="15840"/>
      <w:pgMar w:top="1262" w:right="1025" w:bottom="133" w:left="2230" w:header="834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DC2" w:rsidRDefault="00220DC2">
      <w:r>
        <w:separator/>
      </w:r>
    </w:p>
  </w:endnote>
  <w:endnote w:type="continuationSeparator" w:id="0">
    <w:p w:rsidR="00220DC2" w:rsidRDefault="0022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DC2" w:rsidRDefault="00220DC2"/>
  </w:footnote>
  <w:footnote w:type="continuationSeparator" w:id="0">
    <w:p w:rsidR="00220DC2" w:rsidRDefault="00220DC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32E6"/>
    <w:multiLevelType w:val="multilevel"/>
    <w:tmpl w:val="ACDAB5E4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FD0AD3"/>
    <w:multiLevelType w:val="multilevel"/>
    <w:tmpl w:val="008C42DC"/>
    <w:lvl w:ilvl="0">
      <w:start w:val="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C35104"/>
    <w:multiLevelType w:val="multilevel"/>
    <w:tmpl w:val="98AC7C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400212"/>
    <w:multiLevelType w:val="multilevel"/>
    <w:tmpl w:val="38C660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951BA7"/>
    <w:multiLevelType w:val="multilevel"/>
    <w:tmpl w:val="0694BD8C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0F36E9"/>
    <w:multiLevelType w:val="multilevel"/>
    <w:tmpl w:val="A07A0994"/>
    <w:lvl w:ilvl="0">
      <w:start w:val="1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182AC6"/>
    <w:multiLevelType w:val="multilevel"/>
    <w:tmpl w:val="4C081F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A7652D"/>
    <w:multiLevelType w:val="multilevel"/>
    <w:tmpl w:val="5B30DC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F0651B"/>
    <w:multiLevelType w:val="multilevel"/>
    <w:tmpl w:val="EC96F8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BB444CA"/>
    <w:multiLevelType w:val="multilevel"/>
    <w:tmpl w:val="81F61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8170CC8"/>
    <w:multiLevelType w:val="multilevel"/>
    <w:tmpl w:val="14A20A4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380899"/>
    <w:multiLevelType w:val="multilevel"/>
    <w:tmpl w:val="2964567C"/>
    <w:lvl w:ilvl="0">
      <w:start w:val="2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2"/>
  </w:num>
  <w:num w:numId="9">
    <w:abstractNumId w:val="5"/>
  </w:num>
  <w:num w:numId="10">
    <w:abstractNumId w:val="11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A3059"/>
    <w:rsid w:val="00220DC2"/>
    <w:rsid w:val="0054470D"/>
    <w:rsid w:val="00801705"/>
    <w:rsid w:val="00BD43FA"/>
    <w:rsid w:val="00C7788D"/>
    <w:rsid w:val="00DB3BF9"/>
    <w:rsid w:val="00EA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3"/>
    <w:pPr>
      <w:spacing w:line="286" w:lineRule="auto"/>
      <w:ind w:firstLine="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ind w:left="3780"/>
      <w:outlineLvl w:val="0"/>
    </w:pPr>
    <w:rPr>
      <w:rFonts w:ascii="Arial" w:eastAsia="Arial" w:hAnsi="Arial" w:cs="Arial"/>
      <w:sz w:val="28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3"/>
    <w:pPr>
      <w:spacing w:line="286" w:lineRule="auto"/>
      <w:ind w:firstLine="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ind w:left="3780"/>
      <w:outlineLvl w:val="0"/>
    </w:pPr>
    <w:rPr>
      <w:rFonts w:ascii="Arial" w:eastAsia="Arial" w:hAnsi="Arial" w:cs="Arial"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527</Words>
  <Characters>3006</Characters>
  <Application>Microsoft Office Word</Application>
  <DocSecurity>0</DocSecurity>
  <Lines>25</Lines>
  <Paragraphs>7</Paragraphs>
  <ScaleCrop>false</ScaleCrop>
  <Company>.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6</cp:revision>
  <dcterms:created xsi:type="dcterms:W3CDTF">2023-03-23T04:16:00Z</dcterms:created>
  <dcterms:modified xsi:type="dcterms:W3CDTF">2023-03-28T08:20:00Z</dcterms:modified>
</cp:coreProperties>
</file>